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35"/>
      </w:tblGrid>
      <w:tr w:rsidR="00232E7F" w14:paraId="3C4AA329" w14:textId="7777777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A4114A" w14:textId="77777777" w:rsidR="00232E7F" w:rsidRDefault="00232E7F" w:rsidP="00232E7F">
            <w:pPr>
              <w:rPr>
                <w:b/>
                <w:noProof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F28F" w14:textId="77777777" w:rsidR="00232E7F" w:rsidRDefault="00232E7F" w:rsidP="00232E7F">
            <w:pPr>
              <w:rPr>
                <w:b/>
                <w:u w:val="single"/>
              </w:rPr>
            </w:pPr>
          </w:p>
          <w:p w14:paraId="5B615E5F" w14:textId="77777777" w:rsidR="00232E7F" w:rsidRDefault="00232E7F" w:rsidP="00232E7F">
            <w:r>
              <w:rPr>
                <w:b/>
                <w:u w:val="single"/>
              </w:rPr>
              <w:t>Sigle</w:t>
            </w:r>
            <w:r>
              <w:rPr>
                <w:b/>
              </w:rPr>
              <w:t> :</w:t>
            </w:r>
            <w:r>
              <w:t xml:space="preserve"> </w:t>
            </w:r>
          </w:p>
          <w:p w14:paraId="416E3741" w14:textId="77777777" w:rsidR="00232E7F" w:rsidRDefault="00232E7F" w:rsidP="00232E7F">
            <w:pPr>
              <w:rPr>
                <w:sz w:val="16"/>
              </w:rPr>
            </w:pPr>
          </w:p>
        </w:tc>
      </w:tr>
    </w:tbl>
    <w:p w14:paraId="166240FA" w14:textId="77777777" w:rsidR="00232E7F" w:rsidRPr="002344CC" w:rsidRDefault="00232E7F" w:rsidP="00232E7F">
      <w:pPr>
        <w:rPr>
          <w:rFonts w:ascii="Perpetua" w:hAnsi="Perpetua"/>
        </w:rPr>
      </w:pPr>
      <w:r>
        <w:rPr>
          <w:rFonts w:ascii="Perpetua" w:hAnsi="Perpetua"/>
          <w:noProof/>
        </w:rPr>
        <w:pict w14:anchorId="2088F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20.25pt;width:80.25pt;height:80.25pt;z-index:-251661824;mso-position-horizontal-relative:text;mso-position-vertical-relative:text" wrapcoords="-202 202 -202 21398 21600 21398 21600 202 -202 202">
            <v:imagedata r:id="rId7" o:title="Logo FRSEL brabant 2005 coul"/>
          </v:shape>
        </w:pict>
      </w:r>
    </w:p>
    <w:p w14:paraId="52636B92" w14:textId="77777777" w:rsidR="00232E7F" w:rsidRDefault="00232E7F" w:rsidP="00232E7F">
      <w:pPr>
        <w:rPr>
          <w:rFonts w:ascii="Perpetua" w:hAnsi="Perpetua"/>
          <w:sz w:val="16"/>
        </w:rPr>
      </w:pPr>
    </w:p>
    <w:p w14:paraId="4B229515" w14:textId="77777777" w:rsidR="002339B8" w:rsidRDefault="002339B8" w:rsidP="002339B8">
      <w:pPr>
        <w:jc w:val="center"/>
        <w:rPr>
          <w:rFonts w:ascii="Perpetua" w:hAnsi="Perpetua"/>
          <w:b/>
          <w:i/>
          <w:sz w:val="40"/>
          <w:szCs w:val="40"/>
        </w:rPr>
      </w:pPr>
    </w:p>
    <w:p w14:paraId="08BE26B1" w14:textId="77777777" w:rsidR="002339B8" w:rsidRPr="002339B8" w:rsidRDefault="002339B8" w:rsidP="002339B8">
      <w:pPr>
        <w:jc w:val="center"/>
        <w:rPr>
          <w:rFonts w:ascii="Perpetua" w:hAnsi="Perpetua"/>
          <w:b/>
          <w:i/>
          <w:sz w:val="16"/>
          <w:szCs w:val="16"/>
        </w:rPr>
      </w:pPr>
    </w:p>
    <w:p w14:paraId="01DF0289" w14:textId="77777777" w:rsidR="006139DC" w:rsidRPr="0054189A" w:rsidRDefault="006139DC" w:rsidP="006139DC">
      <w:pPr>
        <w:jc w:val="center"/>
        <w:rPr>
          <w:rFonts w:ascii="Perpetua" w:hAnsi="Perpetua"/>
          <w:b/>
          <w:i/>
          <w:sz w:val="36"/>
          <w:szCs w:val="36"/>
        </w:rPr>
      </w:pPr>
      <w:r w:rsidRPr="0054189A">
        <w:rPr>
          <w:rFonts w:ascii="Perpetua" w:hAnsi="Perpetua"/>
          <w:b/>
          <w:i/>
          <w:sz w:val="36"/>
          <w:szCs w:val="36"/>
        </w:rPr>
        <w:t>Enseignement fondamental – Brabant Wallon</w:t>
      </w:r>
    </w:p>
    <w:p w14:paraId="6370F804" w14:textId="77777777" w:rsidR="006139DC" w:rsidRPr="0054189A" w:rsidRDefault="0054189A" w:rsidP="006139DC">
      <w:pPr>
        <w:jc w:val="center"/>
        <w:rPr>
          <w:b/>
          <w:i/>
          <w:sz w:val="40"/>
          <w:szCs w:val="40"/>
        </w:rPr>
      </w:pPr>
      <w:r w:rsidRPr="0054189A">
        <w:rPr>
          <w:rFonts w:ascii="Perpetua" w:hAnsi="Perpetua"/>
          <w:b/>
          <w:i/>
          <w:sz w:val="40"/>
          <w:szCs w:val="40"/>
        </w:rPr>
        <w:t>Découvertes sportives</w:t>
      </w:r>
      <w:r w:rsidR="006139DC" w:rsidRPr="0054189A">
        <w:rPr>
          <w:rFonts w:ascii="Perpetua" w:hAnsi="Perpetua"/>
          <w:b/>
          <w:i/>
          <w:sz w:val="40"/>
          <w:szCs w:val="40"/>
        </w:rPr>
        <w:t xml:space="preserve"> 202</w:t>
      </w:r>
      <w:r w:rsidR="00F61577">
        <w:rPr>
          <w:rFonts w:ascii="Perpetua" w:hAnsi="Perpetua"/>
          <w:b/>
          <w:i/>
          <w:sz w:val="40"/>
          <w:szCs w:val="40"/>
        </w:rPr>
        <w:t>2</w:t>
      </w:r>
      <w:r w:rsidR="006139DC" w:rsidRPr="0054189A">
        <w:rPr>
          <w:rFonts w:ascii="Perpetua" w:hAnsi="Perpetua"/>
          <w:b/>
          <w:i/>
          <w:sz w:val="40"/>
          <w:szCs w:val="40"/>
        </w:rPr>
        <w:t>-202</w:t>
      </w:r>
      <w:r w:rsidR="00F61577">
        <w:rPr>
          <w:rFonts w:ascii="Perpetua" w:hAnsi="Perpetua"/>
          <w:b/>
          <w:i/>
          <w:sz w:val="40"/>
          <w:szCs w:val="40"/>
        </w:rPr>
        <w:t>3</w:t>
      </w:r>
    </w:p>
    <w:p w14:paraId="7FE79EC6" w14:textId="77777777" w:rsidR="00232E7F" w:rsidRPr="006139DC" w:rsidRDefault="006139DC" w:rsidP="006139DC">
      <w:pPr>
        <w:jc w:val="center"/>
        <w:rPr>
          <w:rFonts w:ascii="Perpetua" w:hAnsi="Perpetua"/>
          <w:sz w:val="16"/>
        </w:rPr>
      </w:pPr>
      <w:r w:rsidRPr="006139DC">
        <w:rPr>
          <w:rFonts w:ascii="Perpetua" w:hAnsi="Perpetua"/>
          <w:b/>
          <w:sz w:val="24"/>
          <w:szCs w:val="24"/>
        </w:rPr>
        <w:t xml:space="preserve">Bulletin de </w:t>
      </w:r>
      <w:r w:rsidRPr="006139DC">
        <w:rPr>
          <w:rFonts w:ascii="Perpetua" w:hAnsi="Perpetua"/>
          <w:b/>
          <w:sz w:val="30"/>
          <w:szCs w:val="30"/>
        </w:rPr>
        <w:t>pré-inscription</w:t>
      </w:r>
      <w:r w:rsidRPr="006139DC">
        <w:rPr>
          <w:b/>
          <w:i/>
          <w:sz w:val="28"/>
          <w:szCs w:val="28"/>
        </w:rPr>
        <w:t xml:space="preserve"> </w:t>
      </w:r>
      <w:r w:rsidRPr="006139DC">
        <w:rPr>
          <w:rFonts w:ascii="Perpetua" w:hAnsi="Perpetua"/>
          <w:b/>
          <w:sz w:val="24"/>
          <w:szCs w:val="24"/>
        </w:rPr>
        <w:t xml:space="preserve">à renvoyer pour </w:t>
      </w:r>
      <w:r w:rsidRPr="006139DC">
        <w:rPr>
          <w:rFonts w:ascii="Perpetua" w:hAnsi="Perpetua"/>
          <w:b/>
          <w:sz w:val="30"/>
          <w:szCs w:val="30"/>
        </w:rPr>
        <w:t>le 20 septembre</w:t>
      </w:r>
      <w:r w:rsidR="00232E7F">
        <w:rPr>
          <w:rFonts w:ascii="Perpetua" w:hAnsi="Perpetua"/>
          <w:b/>
          <w:sz w:val="32"/>
          <w:szCs w:val="32"/>
        </w:rPr>
        <w:br/>
      </w:r>
    </w:p>
    <w:p w14:paraId="73C3034B" w14:textId="77777777" w:rsidR="006139DC" w:rsidRPr="0055352B" w:rsidRDefault="006139DC" w:rsidP="006139DC">
      <w:pPr>
        <w:spacing w:line="360" w:lineRule="auto"/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noProof/>
          <w:sz w:val="22"/>
          <w:szCs w:val="22"/>
          <w:lang w:val="fr-BE" w:eastAsia="fr-BE"/>
        </w:rPr>
        <w:pict w14:anchorId="41B8192D">
          <v:line id="_x0000_s1041" style="position:absolute;left:0;text-align:left;flip:y;z-index:251660800;mso-position-horizontal-relative:margin" from="379.5pt,10.85pt" to="483pt,11.05pt" strokeweight=".5pt">
            <v:stroke dashstyle="1 1" endcap="round"/>
            <o:lock v:ext="edit" aspectratio="t"/>
            <w10:wrap anchorx="margin"/>
          </v:line>
        </w:pict>
      </w:r>
      <w:r w:rsidRPr="0055352B">
        <w:rPr>
          <w:rFonts w:ascii="Perpetua" w:hAnsi="Perpetua"/>
          <w:noProof/>
          <w:sz w:val="22"/>
          <w:szCs w:val="22"/>
        </w:rPr>
        <w:pict w14:anchorId="4EAAAC83">
          <v:line id="_x0000_s1036" style="position:absolute;left:0;text-align:left;z-index:251655680" from="1in,11.05pt" to="309.15pt,11.15pt" strokeweight=".5pt">
            <v:stroke dashstyle="1 1" endcap="round"/>
            <o:lock v:ext="edit" aspectratio="t"/>
          </v:line>
        </w:pict>
      </w:r>
      <w:r w:rsidRPr="0055352B">
        <w:rPr>
          <w:rFonts w:ascii="Perpetua" w:hAnsi="Perpetua"/>
          <w:sz w:val="22"/>
          <w:szCs w:val="22"/>
        </w:rPr>
        <w:t xml:space="preserve">Etablissement : </w:t>
      </w:r>
      <w:r w:rsidRPr="0055352B">
        <w:rPr>
          <w:rFonts w:ascii="Perpetua" w:hAnsi="Perpetua"/>
          <w:sz w:val="22"/>
          <w:szCs w:val="22"/>
        </w:rPr>
        <w:tab/>
      </w:r>
      <w:r w:rsidRPr="0055352B">
        <w:rPr>
          <w:rFonts w:ascii="Perpetua" w:hAnsi="Perpetua"/>
          <w:sz w:val="22"/>
          <w:szCs w:val="22"/>
        </w:rPr>
        <w:tab/>
      </w:r>
      <w:r w:rsidRPr="0055352B">
        <w:rPr>
          <w:rFonts w:ascii="Perpetua" w:hAnsi="Perpetua"/>
          <w:sz w:val="22"/>
          <w:szCs w:val="22"/>
        </w:rPr>
        <w:tab/>
      </w:r>
      <w:r w:rsidRPr="0055352B">
        <w:rPr>
          <w:rFonts w:ascii="Perpetua" w:hAnsi="Perpetua"/>
          <w:sz w:val="22"/>
          <w:szCs w:val="22"/>
        </w:rPr>
        <w:tab/>
      </w:r>
      <w:r w:rsidRPr="0055352B">
        <w:rPr>
          <w:rFonts w:ascii="Perpetua" w:hAnsi="Perpetua"/>
          <w:sz w:val="22"/>
          <w:szCs w:val="22"/>
        </w:rPr>
        <w:tab/>
      </w:r>
      <w:r w:rsidRPr="0055352B"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  <w:t>Commune :</w:t>
      </w:r>
    </w:p>
    <w:p w14:paraId="1B624DB5" w14:textId="77777777" w:rsidR="006139DC" w:rsidRPr="0055352B" w:rsidRDefault="006139DC" w:rsidP="006139DC">
      <w:pPr>
        <w:spacing w:line="360" w:lineRule="auto"/>
        <w:jc w:val="both"/>
        <w:rPr>
          <w:rFonts w:ascii="Perpetua" w:hAnsi="Perpetua"/>
          <w:sz w:val="22"/>
          <w:szCs w:val="22"/>
        </w:rPr>
      </w:pPr>
      <w:r w:rsidRPr="0055352B">
        <w:rPr>
          <w:rFonts w:ascii="Perpetua" w:hAnsi="Perpetua"/>
          <w:noProof/>
          <w:sz w:val="22"/>
          <w:szCs w:val="22"/>
        </w:rPr>
        <w:pict w14:anchorId="04A8FD47">
          <v:line id="_x0000_s1039" style="position:absolute;left:0;text-align:left;z-index:251658752" from="311.25pt,9.05pt" to="383.25pt,9.05pt" strokeweight=".5pt">
            <v:stroke dashstyle="1 1" endcap="round"/>
          </v:line>
        </w:pict>
      </w:r>
      <w:r w:rsidRPr="0055352B">
        <w:rPr>
          <w:rFonts w:ascii="Perpetua" w:hAnsi="Perpetua"/>
          <w:noProof/>
          <w:sz w:val="22"/>
          <w:szCs w:val="22"/>
        </w:rPr>
        <w:pict w14:anchorId="62093E8B">
          <v:line id="_x0000_s1037" style="position:absolute;left:0;text-align:left;z-index:251656704" from="58.95pt,9.05pt" to="271.55pt,9.05pt" o:allowincell="f" strokeweight=".5pt">
            <v:stroke dashstyle="1 1" endcap="round"/>
          </v:line>
        </w:pict>
      </w:r>
      <w:r w:rsidRPr="0055352B">
        <w:rPr>
          <w:rFonts w:ascii="Perpetua" w:hAnsi="Perpetua"/>
          <w:sz w:val="22"/>
          <w:szCs w:val="22"/>
        </w:rPr>
        <w:t xml:space="preserve">Délégué(e) : </w:t>
      </w:r>
      <w:r w:rsidRPr="0055352B">
        <w:rPr>
          <w:rFonts w:ascii="Perpetua" w:hAnsi="Perpetua"/>
          <w:sz w:val="22"/>
          <w:szCs w:val="22"/>
        </w:rPr>
        <w:tab/>
      </w:r>
      <w:r w:rsidRPr="0055352B"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 w:rsidRPr="0055352B">
        <w:rPr>
          <w:rFonts w:ascii="Perpetua" w:hAnsi="Perpetua"/>
          <w:sz w:val="22"/>
          <w:szCs w:val="22"/>
        </w:rPr>
        <w:t>Tél. :</w:t>
      </w:r>
      <w:r w:rsidRPr="0055352B">
        <w:rPr>
          <w:rFonts w:ascii="Perpetua" w:hAnsi="Perpetua"/>
          <w:sz w:val="22"/>
          <w:szCs w:val="22"/>
        </w:rPr>
        <w:tab/>
      </w:r>
      <w:r w:rsidRPr="0055352B">
        <w:rPr>
          <w:rFonts w:ascii="Perpetua" w:hAnsi="Perpetua"/>
          <w:sz w:val="22"/>
          <w:szCs w:val="22"/>
        </w:rPr>
        <w:tab/>
      </w:r>
      <w:r w:rsidRPr="0055352B">
        <w:rPr>
          <w:rFonts w:ascii="Perpetua" w:hAnsi="Perpetua"/>
          <w:sz w:val="22"/>
          <w:szCs w:val="22"/>
        </w:rPr>
        <w:tab/>
        <w:t xml:space="preserve"> </w:t>
      </w:r>
    </w:p>
    <w:p w14:paraId="254BDD2A" w14:textId="77777777" w:rsidR="006139DC" w:rsidRDefault="006139DC" w:rsidP="006139DC">
      <w:pPr>
        <w:spacing w:line="360" w:lineRule="auto"/>
        <w:jc w:val="both"/>
        <w:rPr>
          <w:rFonts w:ascii="Perpetua" w:hAnsi="Perpetua"/>
          <w:sz w:val="22"/>
          <w:szCs w:val="22"/>
        </w:rPr>
      </w:pPr>
      <w:r w:rsidRPr="0055352B">
        <w:rPr>
          <w:rFonts w:ascii="Perpetua" w:hAnsi="Perpetua"/>
          <w:noProof/>
          <w:sz w:val="22"/>
          <w:szCs w:val="22"/>
        </w:rPr>
        <w:pict w14:anchorId="17B14BB7">
          <v:line id="_x0000_s1038" style="position:absolute;left:0;text-align:left;z-index:-251658752;mso-wrap-edited:f;mso-position-horizontal-relative:margin" from="328.5pt,9.8pt" to="445pt,9.95pt" strokeweight=".5pt">
            <v:stroke dashstyle="1 1" endcap="round"/>
            <o:lock v:ext="edit" aspectratio="t"/>
            <w10:wrap anchorx="margin"/>
          </v:line>
        </w:pict>
      </w:r>
      <w:r w:rsidRPr="0055352B">
        <w:rPr>
          <w:rFonts w:ascii="Perpetua" w:hAnsi="Perpetua"/>
          <w:noProof/>
          <w:sz w:val="22"/>
          <w:szCs w:val="22"/>
          <w:lang w:val="fr-BE" w:eastAsia="fr-BE"/>
        </w:rPr>
        <w:pict w14:anchorId="07B27091">
          <v:line id="_x0000_s1040" style="position:absolute;left:0;text-align:left;z-index:251659776" from="38.8pt,9.5pt" to="274.65pt,9.65pt" o:allowincell="f" strokeweight=".5pt">
            <v:stroke dashstyle="1 1" endcap="round"/>
          </v:line>
        </w:pict>
      </w:r>
      <w:r w:rsidRPr="0055352B">
        <w:rPr>
          <w:rFonts w:ascii="Perpetua" w:hAnsi="Perpetua"/>
          <w:sz w:val="22"/>
          <w:szCs w:val="22"/>
        </w:rPr>
        <w:t xml:space="preserve">E-mail : </w:t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  <w:t>Portable</w:t>
      </w:r>
      <w:r w:rsidRPr="0055352B">
        <w:rPr>
          <w:rFonts w:ascii="Perpetua" w:hAnsi="Perpetua"/>
          <w:sz w:val="22"/>
          <w:szCs w:val="22"/>
        </w:rPr>
        <w:t xml:space="preserve"> :         </w:t>
      </w:r>
    </w:p>
    <w:tbl>
      <w:tblPr>
        <w:tblW w:w="10611" w:type="dxa"/>
        <w:tblInd w:w="-1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3"/>
        <w:gridCol w:w="1436"/>
        <w:gridCol w:w="1843"/>
        <w:gridCol w:w="706"/>
        <w:gridCol w:w="473"/>
        <w:gridCol w:w="473"/>
        <w:gridCol w:w="473"/>
        <w:gridCol w:w="473"/>
        <w:gridCol w:w="473"/>
        <w:gridCol w:w="473"/>
        <w:gridCol w:w="475"/>
      </w:tblGrid>
      <w:tr w:rsidR="00752D93" w:rsidRPr="002344CC" w14:paraId="43EA2C39" w14:textId="77777777" w:rsidTr="00CE31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313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14:paraId="6A7067E0" w14:textId="77777777" w:rsidR="00752D93" w:rsidRPr="002344CC" w:rsidRDefault="00752D93" w:rsidP="00232E7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2344CC">
              <w:rPr>
                <w:rFonts w:ascii="Perpetua" w:hAnsi="Perpetua"/>
                <w:b/>
                <w:sz w:val="24"/>
                <w:szCs w:val="24"/>
              </w:rPr>
              <w:t>Activités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14:paraId="754DF17C" w14:textId="77777777" w:rsidR="00752D93" w:rsidRPr="002344CC" w:rsidRDefault="00752D93" w:rsidP="00232E7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2344CC">
              <w:rPr>
                <w:rFonts w:ascii="Perpetua" w:hAnsi="Perpetua"/>
                <w:b/>
                <w:sz w:val="24"/>
                <w:szCs w:val="24"/>
              </w:rPr>
              <w:t>Dates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pct10" w:color="auto" w:fill="FFFFFF"/>
            <w:vAlign w:val="center"/>
          </w:tcPr>
          <w:p w14:paraId="4A361E94" w14:textId="77777777" w:rsidR="00752D93" w:rsidRPr="002344CC" w:rsidRDefault="00752D93" w:rsidP="00232E7F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2344CC">
              <w:rPr>
                <w:rFonts w:ascii="Perpetua" w:hAnsi="Perpetua"/>
                <w:b/>
                <w:sz w:val="24"/>
                <w:szCs w:val="24"/>
              </w:rPr>
              <w:t>Lieux</w:t>
            </w:r>
          </w:p>
        </w:tc>
        <w:tc>
          <w:tcPr>
            <w:tcW w:w="401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pct10" w:color="auto" w:fill="FFFFFF"/>
          </w:tcPr>
          <w:p w14:paraId="193FE969" w14:textId="77777777" w:rsidR="00752D93" w:rsidRPr="006139DC" w:rsidRDefault="00752D93" w:rsidP="00232E7F">
            <w:pPr>
              <w:jc w:val="center"/>
              <w:rPr>
                <w:rFonts w:ascii="Perpetua" w:hAnsi="Perpetua"/>
                <w:b/>
                <w:u w:val="single"/>
              </w:rPr>
            </w:pPr>
            <w:r w:rsidRPr="006139DC">
              <w:rPr>
                <w:rFonts w:ascii="Perpetua" w:hAnsi="Perpetua"/>
                <w:b/>
                <w:u w:val="single"/>
              </w:rPr>
              <w:t>Nombre d’enfants susceptibles de participer</w:t>
            </w:r>
          </w:p>
        </w:tc>
      </w:tr>
      <w:tr w:rsidR="00752D93" w:rsidRPr="002344CC" w14:paraId="17088E39" w14:textId="77777777" w:rsidTr="00CE31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313" w:type="dxa"/>
            <w:vMerge/>
            <w:shd w:val="pct10" w:color="auto" w:fill="FFFFFF"/>
          </w:tcPr>
          <w:p w14:paraId="09AF60B3" w14:textId="77777777" w:rsidR="00752D93" w:rsidRPr="002344CC" w:rsidRDefault="00752D93" w:rsidP="00232E7F">
            <w:pPr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436" w:type="dxa"/>
            <w:vMerge/>
            <w:shd w:val="pct10" w:color="auto" w:fill="FFFFFF"/>
            <w:vAlign w:val="center"/>
          </w:tcPr>
          <w:p w14:paraId="281D6C46" w14:textId="77777777" w:rsidR="00752D93" w:rsidRPr="002344CC" w:rsidRDefault="00752D93" w:rsidP="00232E7F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pct10" w:color="auto" w:fill="FFFFFF"/>
            <w:vAlign w:val="center"/>
          </w:tcPr>
          <w:p w14:paraId="0BCF8A95" w14:textId="77777777" w:rsidR="00752D93" w:rsidRPr="002344CC" w:rsidRDefault="00752D93" w:rsidP="00232E7F">
            <w:pPr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706" w:type="dxa"/>
            <w:shd w:val="pct10" w:color="auto" w:fill="FFFFFF"/>
            <w:vAlign w:val="center"/>
          </w:tcPr>
          <w:p w14:paraId="34041EBE" w14:textId="77777777" w:rsidR="00752D93" w:rsidRDefault="00752D93" w:rsidP="00752D93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M2</w:t>
            </w:r>
          </w:p>
        </w:tc>
        <w:tc>
          <w:tcPr>
            <w:tcW w:w="473" w:type="dxa"/>
            <w:shd w:val="pct10" w:color="auto" w:fill="FFFFFF"/>
            <w:vAlign w:val="center"/>
          </w:tcPr>
          <w:p w14:paraId="1D1C23BC" w14:textId="77777777" w:rsidR="00752D93" w:rsidRPr="00213D49" w:rsidRDefault="00752D93" w:rsidP="00752D93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M3</w:t>
            </w:r>
          </w:p>
        </w:tc>
        <w:tc>
          <w:tcPr>
            <w:tcW w:w="473" w:type="dxa"/>
            <w:shd w:val="pct10" w:color="auto" w:fill="FFFFFF"/>
            <w:vAlign w:val="center"/>
          </w:tcPr>
          <w:p w14:paraId="5B93AC6D" w14:textId="77777777" w:rsidR="00752D93" w:rsidRPr="00213D49" w:rsidRDefault="00752D93" w:rsidP="00752D93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P1</w:t>
            </w:r>
          </w:p>
        </w:tc>
        <w:tc>
          <w:tcPr>
            <w:tcW w:w="473" w:type="dxa"/>
            <w:shd w:val="pct10" w:color="auto" w:fill="FFFFFF"/>
            <w:vAlign w:val="center"/>
          </w:tcPr>
          <w:p w14:paraId="4B4AB63A" w14:textId="77777777" w:rsidR="00752D93" w:rsidRPr="00213D49" w:rsidRDefault="00752D93" w:rsidP="00752D93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P2</w:t>
            </w:r>
          </w:p>
        </w:tc>
        <w:tc>
          <w:tcPr>
            <w:tcW w:w="473" w:type="dxa"/>
            <w:shd w:val="pct10" w:color="auto" w:fill="FFFFFF"/>
            <w:vAlign w:val="center"/>
          </w:tcPr>
          <w:p w14:paraId="0C3DA6BD" w14:textId="77777777" w:rsidR="00752D93" w:rsidRPr="00213D49" w:rsidRDefault="00752D93" w:rsidP="00752D93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P3</w:t>
            </w:r>
          </w:p>
        </w:tc>
        <w:tc>
          <w:tcPr>
            <w:tcW w:w="473" w:type="dxa"/>
            <w:shd w:val="pct10" w:color="auto" w:fill="FFFFFF"/>
            <w:vAlign w:val="center"/>
          </w:tcPr>
          <w:p w14:paraId="34326811" w14:textId="77777777" w:rsidR="00752D93" w:rsidRPr="00213D49" w:rsidRDefault="00752D93" w:rsidP="00752D93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P4</w:t>
            </w:r>
          </w:p>
        </w:tc>
        <w:tc>
          <w:tcPr>
            <w:tcW w:w="473" w:type="dxa"/>
            <w:shd w:val="pct10" w:color="auto" w:fill="FFFFFF"/>
            <w:vAlign w:val="center"/>
          </w:tcPr>
          <w:p w14:paraId="0CCF31FD" w14:textId="77777777" w:rsidR="00752D93" w:rsidRPr="00213D49" w:rsidRDefault="00752D93" w:rsidP="00752D93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P5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shd w:val="pct10" w:color="auto" w:fill="FFFFFF"/>
            <w:vAlign w:val="center"/>
          </w:tcPr>
          <w:p w14:paraId="03BD7A46" w14:textId="77777777" w:rsidR="00752D93" w:rsidRPr="00213D49" w:rsidRDefault="00752D93" w:rsidP="00752D93">
            <w:pPr>
              <w:jc w:val="center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P6</w:t>
            </w:r>
          </w:p>
        </w:tc>
      </w:tr>
      <w:tr w:rsidR="00752D93" w:rsidRPr="002344CC" w14:paraId="23A87526" w14:textId="77777777" w:rsidTr="00CE31F3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313" w:type="dxa"/>
            <w:shd w:val="clear" w:color="auto" w:fill="auto"/>
            <w:vAlign w:val="center"/>
          </w:tcPr>
          <w:p w14:paraId="3E44DC6D" w14:textId="77777777" w:rsidR="00752D93" w:rsidRDefault="00752D93" w:rsidP="00752D93">
            <w:pPr>
              <w:pStyle w:val="Titre1"/>
              <w:rPr>
                <w:rFonts w:ascii="Perpetua" w:hAnsi="Perpetua"/>
                <w:sz w:val="28"/>
                <w:lang w:val="fr-BE"/>
              </w:rPr>
            </w:pPr>
            <w:r w:rsidRPr="002344CC">
              <w:rPr>
                <w:rFonts w:ascii="Perpetua" w:hAnsi="Perpetua"/>
                <w:sz w:val="28"/>
                <w:lang w:val="fr-BE"/>
              </w:rPr>
              <w:t>Découvertes athlétiques</w:t>
            </w:r>
          </w:p>
          <w:p w14:paraId="72C91284" w14:textId="77777777" w:rsidR="00752D93" w:rsidRPr="00BA449B" w:rsidRDefault="00752D93" w:rsidP="00752D93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BA449B">
              <w:rPr>
                <w:rFonts w:ascii="Perpetua" w:hAnsi="Perpetua"/>
                <w:sz w:val="22"/>
                <w:szCs w:val="22"/>
              </w:rPr>
              <w:t>1</w:t>
            </w:r>
            <w:r w:rsidRPr="00BA449B">
              <w:rPr>
                <w:rFonts w:ascii="Perpetua" w:hAnsi="Perpetua"/>
                <w:sz w:val="22"/>
                <w:szCs w:val="22"/>
                <w:vertAlign w:val="superscript"/>
              </w:rPr>
              <w:t>re</w:t>
            </w:r>
            <w:r w:rsidRPr="00BA449B">
              <w:rPr>
                <w:rFonts w:ascii="Perpetua" w:hAnsi="Perpetua"/>
                <w:sz w:val="22"/>
                <w:szCs w:val="22"/>
              </w:rPr>
              <w:t xml:space="preserve"> et 2</w:t>
            </w:r>
            <w:r w:rsidRPr="00BA449B">
              <w:rPr>
                <w:rFonts w:ascii="Perpetua" w:hAnsi="Perpetua"/>
                <w:sz w:val="22"/>
                <w:szCs w:val="22"/>
                <w:vertAlign w:val="superscript"/>
              </w:rPr>
              <w:t>e</w:t>
            </w:r>
            <w:r>
              <w:rPr>
                <w:rFonts w:ascii="Perpetua" w:hAnsi="Perpetua"/>
                <w:sz w:val="22"/>
                <w:szCs w:val="22"/>
              </w:rPr>
              <w:t xml:space="preserve"> primaire</w:t>
            </w:r>
          </w:p>
          <w:p w14:paraId="26D858C0" w14:textId="77777777" w:rsidR="00752D93" w:rsidRDefault="00752D93" w:rsidP="00752D93">
            <w:pPr>
              <w:jc w:val="center"/>
              <w:rPr>
                <w:rFonts w:ascii="Perpetua" w:hAnsi="Perpetua"/>
                <w:color w:val="FF0000"/>
              </w:rPr>
            </w:pPr>
            <w:r>
              <w:rPr>
                <w:rFonts w:ascii="Perpetua" w:hAnsi="Perpetua"/>
                <w:color w:val="FF0000"/>
              </w:rPr>
              <w:t>Début des inscriptions : début septembre</w:t>
            </w:r>
          </w:p>
          <w:p w14:paraId="54D18EE5" w14:textId="77777777" w:rsidR="00752D93" w:rsidRPr="00890F10" w:rsidRDefault="00752D93" w:rsidP="00752D93">
            <w:pPr>
              <w:jc w:val="center"/>
              <w:rPr>
                <w:rFonts w:ascii="Perpetua" w:hAnsi="Perpetua"/>
                <w:color w:val="FF0000"/>
              </w:rPr>
            </w:pPr>
            <w:r>
              <w:rPr>
                <w:rFonts w:ascii="Perpetua" w:hAnsi="Perpetua"/>
                <w:color w:val="FF0000"/>
              </w:rPr>
              <w:t xml:space="preserve">Prix : </w:t>
            </w:r>
            <w:r w:rsidR="006139DC">
              <w:rPr>
                <w:rFonts w:ascii="Perpetua" w:hAnsi="Perpetua"/>
                <w:color w:val="FF0000"/>
              </w:rPr>
              <w:t>2</w:t>
            </w:r>
            <w:r>
              <w:rPr>
                <w:rFonts w:ascii="Perpetua" w:hAnsi="Perpetua"/>
                <w:color w:val="FF0000"/>
              </w:rPr>
              <w:t xml:space="preserve"> € par enfant</w:t>
            </w:r>
          </w:p>
        </w:tc>
        <w:tc>
          <w:tcPr>
            <w:tcW w:w="1436" w:type="dxa"/>
            <w:vAlign w:val="center"/>
          </w:tcPr>
          <w:p w14:paraId="0663DC88" w14:textId="77777777" w:rsidR="00752D93" w:rsidRPr="00F61577" w:rsidRDefault="007651A9" w:rsidP="00752D93">
            <w:pPr>
              <w:jc w:val="center"/>
              <w:rPr>
                <w:rFonts w:ascii="Perpetua" w:hAnsi="Perpetua"/>
              </w:rPr>
            </w:pPr>
            <w:r w:rsidRPr="00F61577">
              <w:rPr>
                <w:rFonts w:ascii="Perpetua" w:hAnsi="Perpetua"/>
              </w:rPr>
              <w:t xml:space="preserve">Ma </w:t>
            </w:r>
            <w:r w:rsidR="006139DC" w:rsidRPr="00F61577">
              <w:rPr>
                <w:rFonts w:ascii="Perpetua" w:hAnsi="Perpetua"/>
              </w:rPr>
              <w:t>1</w:t>
            </w:r>
            <w:r w:rsidR="00D22DAC">
              <w:rPr>
                <w:rFonts w:ascii="Perpetua" w:hAnsi="Perpetua"/>
              </w:rPr>
              <w:t>1</w:t>
            </w:r>
            <w:r w:rsidRPr="00F61577">
              <w:rPr>
                <w:rFonts w:ascii="Perpetua" w:hAnsi="Perpetua"/>
              </w:rPr>
              <w:t>/10/202</w:t>
            </w:r>
            <w:r w:rsidR="00F61577" w:rsidRPr="00F61577">
              <w:rPr>
                <w:rFonts w:ascii="Perpetua" w:hAnsi="Perpetua"/>
              </w:rPr>
              <w:t>2</w:t>
            </w:r>
          </w:p>
        </w:tc>
        <w:tc>
          <w:tcPr>
            <w:tcW w:w="1843" w:type="dxa"/>
            <w:vAlign w:val="center"/>
          </w:tcPr>
          <w:p w14:paraId="4010121E" w14:textId="77777777" w:rsidR="006139DC" w:rsidRPr="00F61577" w:rsidRDefault="00752D93" w:rsidP="00752D93">
            <w:pPr>
              <w:rPr>
                <w:rFonts w:ascii="Perpetua" w:hAnsi="Perpetua"/>
              </w:rPr>
            </w:pPr>
            <w:r w:rsidRPr="00F61577">
              <w:rPr>
                <w:rFonts w:ascii="Perpetua" w:hAnsi="Perpetua"/>
              </w:rPr>
              <w:t xml:space="preserve">Nivelles </w:t>
            </w:r>
          </w:p>
          <w:p w14:paraId="4393D207" w14:textId="77777777" w:rsidR="00752D93" w:rsidRPr="00F61577" w:rsidRDefault="00752D93" w:rsidP="00752D93">
            <w:pPr>
              <w:rPr>
                <w:rFonts w:ascii="Perpetua" w:hAnsi="Perpetua"/>
              </w:rPr>
            </w:pPr>
            <w:r w:rsidRPr="00F61577">
              <w:rPr>
                <w:rFonts w:ascii="Perpetua" w:hAnsi="Perpetua"/>
              </w:rPr>
              <w:t xml:space="preserve">(Parc de la </w:t>
            </w:r>
            <w:proofErr w:type="spellStart"/>
            <w:r w:rsidRPr="00F61577">
              <w:rPr>
                <w:rFonts w:ascii="Perpetua" w:hAnsi="Perpetua"/>
              </w:rPr>
              <w:t>Dodaine</w:t>
            </w:r>
            <w:proofErr w:type="spellEnd"/>
            <w:r w:rsidRPr="00F61577">
              <w:rPr>
                <w:rFonts w:ascii="Perpetua" w:hAnsi="Perpetua"/>
              </w:rPr>
              <w:t>)</w:t>
            </w:r>
          </w:p>
        </w:tc>
        <w:tc>
          <w:tcPr>
            <w:tcW w:w="706" w:type="dxa"/>
            <w:shd w:val="diagStripe" w:color="auto" w:fill="auto"/>
          </w:tcPr>
          <w:p w14:paraId="18ED3B2D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shd w:val="diagStripe" w:color="auto" w:fill="auto"/>
            <w:vAlign w:val="center"/>
          </w:tcPr>
          <w:p w14:paraId="6003DEA6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Align w:val="center"/>
          </w:tcPr>
          <w:p w14:paraId="0F817414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Align w:val="center"/>
          </w:tcPr>
          <w:p w14:paraId="744EDAB6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shd w:val="diagStripe" w:color="auto" w:fill="auto"/>
            <w:vAlign w:val="center"/>
          </w:tcPr>
          <w:p w14:paraId="102961D8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shd w:val="diagStripe" w:color="auto" w:fill="auto"/>
            <w:vAlign w:val="center"/>
          </w:tcPr>
          <w:p w14:paraId="1E9B5A56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shd w:val="diagStripe" w:color="auto" w:fill="auto"/>
          </w:tcPr>
          <w:p w14:paraId="48E557EE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diagStripe" w:color="auto" w:fill="auto"/>
          </w:tcPr>
          <w:p w14:paraId="216B1244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</w:tr>
      <w:tr w:rsidR="00752D93" w:rsidRPr="002344CC" w14:paraId="63D5A43F" w14:textId="77777777" w:rsidTr="00CE31F3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313" w:type="dxa"/>
            <w:shd w:val="clear" w:color="auto" w:fill="auto"/>
            <w:vAlign w:val="center"/>
          </w:tcPr>
          <w:p w14:paraId="10A3005C" w14:textId="77777777" w:rsidR="00752D93" w:rsidRPr="002344CC" w:rsidRDefault="00752D93" w:rsidP="00752D93">
            <w:pPr>
              <w:pStyle w:val="Titre1"/>
              <w:rPr>
                <w:rFonts w:ascii="Perpetua" w:hAnsi="Perpetua"/>
                <w:sz w:val="28"/>
                <w:lang w:val="fr-BE"/>
              </w:rPr>
            </w:pPr>
            <w:r w:rsidRPr="002344CC">
              <w:rPr>
                <w:rFonts w:ascii="Perpetua" w:hAnsi="Perpetua"/>
                <w:sz w:val="28"/>
                <w:lang w:val="fr-BE"/>
              </w:rPr>
              <w:t>Découvertes gymniques</w:t>
            </w:r>
          </w:p>
          <w:p w14:paraId="58517CD2" w14:textId="77777777" w:rsidR="00752D93" w:rsidRDefault="00752D93" w:rsidP="00752D93">
            <w:pPr>
              <w:jc w:val="center"/>
              <w:rPr>
                <w:rFonts w:ascii="Perpetua" w:hAnsi="Perpetua"/>
                <w:color w:val="FF0000"/>
              </w:rPr>
            </w:pPr>
            <w:r w:rsidRPr="002344CC">
              <w:rPr>
                <w:rFonts w:ascii="Perpetua" w:hAnsi="Perpetua"/>
                <w:sz w:val="22"/>
                <w:szCs w:val="22"/>
              </w:rPr>
              <w:t>3</w:t>
            </w:r>
            <w:r w:rsidRPr="002344CC">
              <w:rPr>
                <w:rFonts w:ascii="Perpetua" w:hAnsi="Perpetua"/>
                <w:sz w:val="22"/>
                <w:szCs w:val="22"/>
                <w:vertAlign w:val="superscript"/>
              </w:rPr>
              <w:t>e</w:t>
            </w:r>
            <w:r w:rsidRPr="002344CC">
              <w:rPr>
                <w:rFonts w:ascii="Perpetua" w:hAnsi="Perpetua"/>
                <w:sz w:val="22"/>
                <w:szCs w:val="22"/>
              </w:rPr>
              <w:t xml:space="preserve"> maternelle et 1</w:t>
            </w:r>
            <w:r w:rsidRPr="002344CC">
              <w:rPr>
                <w:rFonts w:ascii="Perpetua" w:hAnsi="Perpetua"/>
                <w:sz w:val="22"/>
                <w:szCs w:val="22"/>
                <w:vertAlign w:val="superscript"/>
              </w:rPr>
              <w:t>re</w:t>
            </w:r>
            <w:r>
              <w:rPr>
                <w:rFonts w:ascii="Perpetua" w:hAnsi="Perpetua"/>
                <w:sz w:val="22"/>
                <w:szCs w:val="22"/>
              </w:rPr>
              <w:t xml:space="preserve"> primaire</w:t>
            </w:r>
          </w:p>
          <w:p w14:paraId="492E755B" w14:textId="77777777" w:rsidR="00752D93" w:rsidRDefault="00752D93" w:rsidP="00752D93">
            <w:pPr>
              <w:jc w:val="center"/>
              <w:rPr>
                <w:rFonts w:ascii="Perpetua" w:hAnsi="Perpetua"/>
                <w:color w:val="FF0000"/>
              </w:rPr>
            </w:pPr>
            <w:r w:rsidRPr="00890F10">
              <w:rPr>
                <w:rFonts w:ascii="Perpetua" w:hAnsi="Perpetua"/>
                <w:color w:val="FF0000"/>
              </w:rPr>
              <w:t xml:space="preserve">Début des inscriptions : </w:t>
            </w:r>
            <w:r>
              <w:rPr>
                <w:rFonts w:ascii="Perpetua" w:hAnsi="Perpetua"/>
                <w:color w:val="FF0000"/>
              </w:rPr>
              <w:t>fin septembre</w:t>
            </w:r>
          </w:p>
          <w:p w14:paraId="16590192" w14:textId="77777777" w:rsidR="00752D93" w:rsidRPr="00890F10" w:rsidRDefault="00752D93" w:rsidP="00752D93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color w:val="FF0000"/>
              </w:rPr>
              <w:t xml:space="preserve">Prix : </w:t>
            </w:r>
            <w:r w:rsidR="006139DC">
              <w:rPr>
                <w:rFonts w:ascii="Perpetua" w:hAnsi="Perpetua"/>
                <w:color w:val="FF0000"/>
              </w:rPr>
              <w:t>2</w:t>
            </w:r>
            <w:r>
              <w:rPr>
                <w:rFonts w:ascii="Perpetua" w:hAnsi="Perpetua"/>
                <w:color w:val="FF0000"/>
              </w:rPr>
              <w:t xml:space="preserve"> € par enfant</w:t>
            </w:r>
          </w:p>
        </w:tc>
        <w:tc>
          <w:tcPr>
            <w:tcW w:w="1436" w:type="dxa"/>
            <w:vAlign w:val="center"/>
          </w:tcPr>
          <w:p w14:paraId="6F9E0BE3" w14:textId="77777777" w:rsidR="00752D93" w:rsidRPr="00FC2527" w:rsidRDefault="007651A9" w:rsidP="00752D93">
            <w:pPr>
              <w:jc w:val="center"/>
              <w:rPr>
                <w:rFonts w:ascii="Perpetua" w:hAnsi="Perpetua"/>
                <w:bCs/>
              </w:rPr>
            </w:pPr>
            <w:r w:rsidRPr="00FC2527">
              <w:rPr>
                <w:rFonts w:ascii="Perpetua" w:hAnsi="Perpetua"/>
                <w:bCs/>
              </w:rPr>
              <w:t>Ma </w:t>
            </w:r>
            <w:r w:rsidR="00F61577" w:rsidRPr="00FC2527">
              <w:rPr>
                <w:rFonts w:ascii="Perpetua" w:hAnsi="Perpetua"/>
                <w:bCs/>
              </w:rPr>
              <w:t>1</w:t>
            </w:r>
            <w:r w:rsidR="006139DC" w:rsidRPr="00FC2527">
              <w:rPr>
                <w:rFonts w:ascii="Perpetua" w:hAnsi="Perpetua"/>
                <w:bCs/>
              </w:rPr>
              <w:t>3</w:t>
            </w:r>
            <w:r w:rsidRPr="00FC2527">
              <w:rPr>
                <w:rFonts w:ascii="Perpetua" w:hAnsi="Perpetua"/>
                <w:bCs/>
              </w:rPr>
              <w:t>/1</w:t>
            </w:r>
            <w:r w:rsidR="00F61577" w:rsidRPr="00FC2527">
              <w:rPr>
                <w:rFonts w:ascii="Perpetua" w:hAnsi="Perpetua"/>
                <w:bCs/>
              </w:rPr>
              <w:t>2</w:t>
            </w:r>
            <w:r w:rsidRPr="00FC2527">
              <w:rPr>
                <w:rFonts w:ascii="Perpetua" w:hAnsi="Perpetua"/>
                <w:bCs/>
              </w:rPr>
              <w:t>/202</w:t>
            </w:r>
            <w:r w:rsidR="00F61577" w:rsidRPr="00FC2527">
              <w:rPr>
                <w:rFonts w:ascii="Perpetua" w:hAnsi="Perpetua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14:paraId="1D3AF91B" w14:textId="77777777" w:rsidR="00752D93" w:rsidRPr="00FC2527" w:rsidRDefault="00752D93" w:rsidP="00752D93">
            <w:pPr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FC2527">
              <w:rPr>
                <w:rFonts w:ascii="Perpetua" w:hAnsi="Perpetua"/>
                <w:bCs/>
                <w:sz w:val="18"/>
                <w:szCs w:val="18"/>
              </w:rPr>
              <w:t>Nivelles (I.P.A.M.)</w:t>
            </w:r>
          </w:p>
        </w:tc>
        <w:tc>
          <w:tcPr>
            <w:tcW w:w="706" w:type="dxa"/>
            <w:shd w:val="diagStripe" w:color="auto" w:fill="auto"/>
            <w:vAlign w:val="center"/>
          </w:tcPr>
          <w:p w14:paraId="7A733B2D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Align w:val="center"/>
          </w:tcPr>
          <w:p w14:paraId="31B21A4B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Align w:val="center"/>
          </w:tcPr>
          <w:p w14:paraId="18A78D49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shd w:val="diagStripe" w:color="auto" w:fill="auto"/>
            <w:vAlign w:val="center"/>
          </w:tcPr>
          <w:p w14:paraId="6EE3DB6B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shd w:val="diagStripe" w:color="auto" w:fill="auto"/>
            <w:vAlign w:val="center"/>
          </w:tcPr>
          <w:p w14:paraId="36659706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shd w:val="diagStripe" w:color="auto" w:fill="auto"/>
            <w:vAlign w:val="center"/>
          </w:tcPr>
          <w:p w14:paraId="725FA475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shd w:val="diagStripe" w:color="auto" w:fill="auto"/>
          </w:tcPr>
          <w:p w14:paraId="5A351031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shd w:val="diagStripe" w:color="auto" w:fill="auto"/>
          </w:tcPr>
          <w:p w14:paraId="40BB1306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</w:tr>
      <w:tr w:rsidR="00752D93" w:rsidRPr="002344CC" w14:paraId="4C96FDE2" w14:textId="77777777" w:rsidTr="00CE31F3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3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0AE147" w14:textId="77777777" w:rsidR="00752D93" w:rsidRPr="002344CC" w:rsidRDefault="00752D93" w:rsidP="00752D93">
            <w:pPr>
              <w:pStyle w:val="Titre1"/>
              <w:rPr>
                <w:rFonts w:ascii="Perpetua" w:hAnsi="Perpetua"/>
                <w:sz w:val="28"/>
                <w:lang w:val="fr-BE"/>
              </w:rPr>
            </w:pPr>
            <w:r w:rsidRPr="002344CC">
              <w:rPr>
                <w:rFonts w:ascii="Perpetua" w:hAnsi="Perpetua"/>
                <w:sz w:val="28"/>
                <w:lang w:val="fr-BE"/>
              </w:rPr>
              <w:t xml:space="preserve">Découvertes </w:t>
            </w:r>
            <w:r>
              <w:rPr>
                <w:rFonts w:ascii="Perpetua" w:hAnsi="Perpetua"/>
                <w:sz w:val="28"/>
                <w:lang w:val="fr-BE"/>
              </w:rPr>
              <w:t>précisions</w:t>
            </w:r>
          </w:p>
          <w:p w14:paraId="3A7112D9" w14:textId="77777777" w:rsidR="00752D93" w:rsidRDefault="00752D93" w:rsidP="00752D93">
            <w:pPr>
              <w:jc w:val="center"/>
              <w:rPr>
                <w:rFonts w:ascii="Perpetua" w:hAnsi="Perpetua"/>
                <w:color w:val="FF0000"/>
              </w:rPr>
            </w:pPr>
            <w:r>
              <w:rPr>
                <w:rFonts w:ascii="Perpetua" w:hAnsi="Perpetua"/>
                <w:sz w:val="22"/>
                <w:szCs w:val="22"/>
              </w:rPr>
              <w:t>5</w:t>
            </w:r>
            <w:r w:rsidRPr="00AA67DD">
              <w:rPr>
                <w:rFonts w:ascii="Perpetua" w:hAnsi="Perpetua"/>
                <w:sz w:val="22"/>
                <w:szCs w:val="22"/>
                <w:vertAlign w:val="superscript"/>
              </w:rPr>
              <w:t>e</w:t>
            </w:r>
            <w:r>
              <w:rPr>
                <w:rFonts w:ascii="Perpetua" w:hAnsi="Perpetua"/>
                <w:sz w:val="22"/>
                <w:szCs w:val="22"/>
              </w:rPr>
              <w:t xml:space="preserve"> </w:t>
            </w:r>
            <w:r w:rsidRPr="002344CC">
              <w:rPr>
                <w:rFonts w:ascii="Perpetua" w:hAnsi="Perpetua"/>
                <w:sz w:val="22"/>
                <w:szCs w:val="22"/>
              </w:rPr>
              <w:t xml:space="preserve">et </w:t>
            </w:r>
            <w:r>
              <w:rPr>
                <w:rFonts w:ascii="Perpetua" w:hAnsi="Perpetua"/>
                <w:sz w:val="22"/>
                <w:szCs w:val="22"/>
              </w:rPr>
              <w:t>6</w:t>
            </w:r>
            <w:r w:rsidRPr="002344CC">
              <w:rPr>
                <w:rFonts w:ascii="Perpetua" w:hAnsi="Perpetua"/>
                <w:sz w:val="22"/>
                <w:szCs w:val="22"/>
                <w:vertAlign w:val="superscript"/>
              </w:rPr>
              <w:t>e</w:t>
            </w:r>
            <w:r>
              <w:rPr>
                <w:rFonts w:ascii="Perpetua" w:hAnsi="Perpetua"/>
                <w:sz w:val="22"/>
                <w:szCs w:val="22"/>
              </w:rPr>
              <w:t xml:space="preserve"> primaire</w:t>
            </w:r>
          </w:p>
          <w:p w14:paraId="1EECCF33" w14:textId="77777777" w:rsidR="00752D93" w:rsidRDefault="00752D93" w:rsidP="00752D93">
            <w:pPr>
              <w:jc w:val="center"/>
              <w:rPr>
                <w:rFonts w:ascii="Perpetua" w:hAnsi="Perpetua"/>
                <w:color w:val="FF0000"/>
              </w:rPr>
            </w:pPr>
            <w:r w:rsidRPr="00890F10">
              <w:rPr>
                <w:rFonts w:ascii="Perpetua" w:hAnsi="Perpetua"/>
                <w:color w:val="FF0000"/>
              </w:rPr>
              <w:t xml:space="preserve">Début des inscriptions : </w:t>
            </w:r>
            <w:r w:rsidR="00FC2527">
              <w:rPr>
                <w:rFonts w:ascii="Perpetua" w:hAnsi="Perpetua"/>
                <w:color w:val="FF0000"/>
              </w:rPr>
              <w:t>mi-</w:t>
            </w:r>
            <w:r>
              <w:rPr>
                <w:rFonts w:ascii="Perpetua" w:hAnsi="Perpetua"/>
                <w:color w:val="FF0000"/>
              </w:rPr>
              <w:t>novembre</w:t>
            </w:r>
          </w:p>
          <w:p w14:paraId="7DD58C20" w14:textId="77777777" w:rsidR="00752D93" w:rsidRPr="00AA67DD" w:rsidRDefault="00752D93" w:rsidP="00752D93">
            <w:pPr>
              <w:pStyle w:val="Titre1"/>
              <w:rPr>
                <w:rFonts w:ascii="Perpetua" w:hAnsi="Perpetua"/>
                <w:sz w:val="20"/>
                <w:lang w:val="fr-BE"/>
              </w:rPr>
            </w:pPr>
            <w:r w:rsidRPr="00AA67DD">
              <w:rPr>
                <w:rFonts w:ascii="Perpetua" w:hAnsi="Perpetua"/>
                <w:color w:val="FF0000"/>
                <w:sz w:val="20"/>
              </w:rPr>
              <w:t xml:space="preserve">Prix : </w:t>
            </w:r>
            <w:r w:rsidR="006139DC">
              <w:rPr>
                <w:rFonts w:ascii="Perpetua" w:hAnsi="Perpetua"/>
                <w:color w:val="FF0000"/>
                <w:sz w:val="20"/>
              </w:rPr>
              <w:t>2</w:t>
            </w:r>
            <w:r w:rsidRPr="00AA67DD">
              <w:rPr>
                <w:rFonts w:ascii="Perpetua" w:hAnsi="Perpetua"/>
                <w:color w:val="FF0000"/>
                <w:sz w:val="20"/>
              </w:rPr>
              <w:t xml:space="preserve"> € par enfant</w:t>
            </w:r>
          </w:p>
        </w:tc>
        <w:tc>
          <w:tcPr>
            <w:tcW w:w="1436" w:type="dxa"/>
            <w:tcBorders>
              <w:bottom w:val="single" w:sz="12" w:space="0" w:color="auto"/>
            </w:tcBorders>
            <w:vAlign w:val="center"/>
          </w:tcPr>
          <w:p w14:paraId="046D9519" w14:textId="77777777" w:rsidR="00752D93" w:rsidRPr="00FC2527" w:rsidRDefault="008B681A" w:rsidP="00752D93">
            <w:pPr>
              <w:jc w:val="center"/>
              <w:rPr>
                <w:rFonts w:ascii="Perpetua" w:hAnsi="Perpetua"/>
                <w:bCs/>
              </w:rPr>
            </w:pPr>
            <w:r w:rsidRPr="00FC2527">
              <w:rPr>
                <w:rFonts w:ascii="Perpetua" w:hAnsi="Perpetua"/>
                <w:bCs/>
              </w:rPr>
              <w:t>Ma 1</w:t>
            </w:r>
            <w:r w:rsidR="00D22DAC" w:rsidRPr="00FC2527">
              <w:rPr>
                <w:rFonts w:ascii="Perpetua" w:hAnsi="Perpetua"/>
                <w:bCs/>
              </w:rPr>
              <w:t>7</w:t>
            </w:r>
            <w:r w:rsidR="007651A9" w:rsidRPr="00FC2527">
              <w:rPr>
                <w:rFonts w:ascii="Perpetua" w:hAnsi="Perpetua"/>
                <w:bCs/>
              </w:rPr>
              <w:t>/01/202</w:t>
            </w:r>
            <w:r w:rsidR="00D22DAC" w:rsidRPr="00FC2527">
              <w:rPr>
                <w:rFonts w:ascii="Perpetua" w:hAnsi="Perpetua"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AFDA217" w14:textId="77777777" w:rsidR="00752D93" w:rsidRPr="00FC2527" w:rsidRDefault="00752D93" w:rsidP="00752D93">
            <w:pPr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FC2527">
              <w:rPr>
                <w:rFonts w:ascii="Perpetua" w:hAnsi="Perpetua"/>
                <w:bCs/>
                <w:sz w:val="18"/>
                <w:szCs w:val="18"/>
              </w:rPr>
              <w:t>Nivelles (I.P.A.M.)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shd w:val="diagStripe" w:color="auto" w:fill="auto"/>
          </w:tcPr>
          <w:p w14:paraId="6F404D87" w14:textId="77777777" w:rsidR="00752D93" w:rsidRPr="007A6DAB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shd w:val="diagStripe" w:color="auto" w:fill="auto"/>
            <w:vAlign w:val="center"/>
          </w:tcPr>
          <w:p w14:paraId="10EB39F1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  <w:r w:rsidRPr="007A6DAB">
              <w:rPr>
                <w:rFonts w:ascii="Perpetua" w:hAnsi="Perpetua"/>
              </w:rPr>
              <w:tab/>
            </w:r>
          </w:p>
        </w:tc>
        <w:tc>
          <w:tcPr>
            <w:tcW w:w="473" w:type="dxa"/>
            <w:tcBorders>
              <w:bottom w:val="single" w:sz="12" w:space="0" w:color="auto"/>
            </w:tcBorders>
            <w:shd w:val="diagStripe" w:color="auto" w:fill="auto"/>
            <w:vAlign w:val="center"/>
          </w:tcPr>
          <w:p w14:paraId="2B1A9CCE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shd w:val="diagStripe" w:color="auto" w:fill="auto"/>
            <w:vAlign w:val="center"/>
          </w:tcPr>
          <w:p w14:paraId="36FE64E7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shd w:val="diagStripe" w:color="auto" w:fill="auto"/>
            <w:vAlign w:val="center"/>
          </w:tcPr>
          <w:p w14:paraId="5871B221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shd w:val="diagStripe" w:color="auto" w:fill="auto"/>
            <w:vAlign w:val="center"/>
          </w:tcPr>
          <w:p w14:paraId="1CCB8F61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14:paraId="48484B96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88A10C" w14:textId="77777777" w:rsidR="00752D93" w:rsidRPr="002344CC" w:rsidRDefault="00752D93" w:rsidP="00752D93">
            <w:pPr>
              <w:jc w:val="center"/>
              <w:rPr>
                <w:rFonts w:ascii="Perpetua" w:hAnsi="Perpetua"/>
              </w:rPr>
            </w:pPr>
          </w:p>
        </w:tc>
      </w:tr>
      <w:tr w:rsidR="0039598B" w:rsidRPr="002344CC" w14:paraId="4657D0C9" w14:textId="77777777" w:rsidTr="00CE31F3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313" w:type="dxa"/>
            <w:vMerge w:val="restart"/>
            <w:tcBorders>
              <w:top w:val="single" w:sz="12" w:space="0" w:color="auto"/>
            </w:tcBorders>
            <w:vAlign w:val="center"/>
          </w:tcPr>
          <w:p w14:paraId="5796AD9A" w14:textId="77777777" w:rsidR="0039598B" w:rsidRPr="002344CC" w:rsidRDefault="006139DC" w:rsidP="00752D93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Initiation</w:t>
            </w:r>
            <w:r w:rsidR="00F63EFE">
              <w:rPr>
                <w:rFonts w:ascii="Perpetua" w:hAnsi="Perpetua"/>
                <w:sz w:val="28"/>
                <w:szCs w:val="28"/>
              </w:rPr>
              <w:t xml:space="preserve"> sports ballons</w:t>
            </w:r>
            <w:r w:rsidR="0039598B" w:rsidRPr="002344CC">
              <w:rPr>
                <w:rFonts w:ascii="Perpetua" w:hAnsi="Perpetua"/>
                <w:sz w:val="28"/>
                <w:szCs w:val="28"/>
              </w:rPr>
              <w:t xml:space="preserve">  </w:t>
            </w:r>
          </w:p>
          <w:p w14:paraId="4A8ED95E" w14:textId="77777777" w:rsidR="0039598B" w:rsidRDefault="0039598B" w:rsidP="00752D93">
            <w:pPr>
              <w:jc w:val="center"/>
              <w:rPr>
                <w:rFonts w:ascii="Perpetua" w:hAnsi="Perpetua"/>
                <w:color w:val="FF0000"/>
              </w:rPr>
            </w:pPr>
            <w:r w:rsidRPr="002344CC">
              <w:rPr>
                <w:rFonts w:ascii="Perpetua" w:hAnsi="Perpetua"/>
                <w:sz w:val="22"/>
                <w:szCs w:val="22"/>
              </w:rPr>
              <w:t>5</w:t>
            </w:r>
            <w:r w:rsidRPr="002344CC">
              <w:rPr>
                <w:rFonts w:ascii="Perpetua" w:hAnsi="Perpetua"/>
                <w:sz w:val="22"/>
                <w:szCs w:val="22"/>
                <w:vertAlign w:val="superscript"/>
              </w:rPr>
              <w:t>e</w:t>
            </w:r>
            <w:r w:rsidRPr="002344CC">
              <w:rPr>
                <w:rFonts w:ascii="Perpetua" w:hAnsi="Perpetua"/>
                <w:sz w:val="22"/>
                <w:szCs w:val="22"/>
              </w:rPr>
              <w:t xml:space="preserve"> </w:t>
            </w:r>
            <w:r>
              <w:rPr>
                <w:rFonts w:ascii="Perpetua" w:hAnsi="Perpetua"/>
                <w:sz w:val="22"/>
                <w:szCs w:val="22"/>
              </w:rPr>
              <w:t>et 6</w:t>
            </w:r>
            <w:r w:rsidRPr="00161C90">
              <w:rPr>
                <w:rFonts w:ascii="Perpetua" w:hAnsi="Perpetua"/>
                <w:sz w:val="22"/>
                <w:szCs w:val="22"/>
                <w:vertAlign w:val="superscript"/>
              </w:rPr>
              <w:t>e</w:t>
            </w:r>
            <w:r>
              <w:rPr>
                <w:rFonts w:ascii="Perpetua" w:hAnsi="Perpetua"/>
                <w:sz w:val="22"/>
                <w:szCs w:val="22"/>
              </w:rPr>
              <w:t xml:space="preserve"> primaire</w:t>
            </w:r>
          </w:p>
          <w:p w14:paraId="6535BE9E" w14:textId="77777777" w:rsidR="0039598B" w:rsidRDefault="0039598B" w:rsidP="00752D93">
            <w:pPr>
              <w:jc w:val="center"/>
              <w:rPr>
                <w:rFonts w:ascii="Perpetua" w:hAnsi="Perpetua"/>
                <w:color w:val="FF0000"/>
              </w:rPr>
            </w:pPr>
            <w:r>
              <w:rPr>
                <w:rFonts w:ascii="Perpetua" w:hAnsi="Perpetua"/>
                <w:color w:val="FF0000"/>
              </w:rPr>
              <w:t xml:space="preserve">Début des inscriptions : </w:t>
            </w:r>
            <w:r w:rsidR="00FC2527">
              <w:rPr>
                <w:rFonts w:ascii="Perpetua" w:hAnsi="Perpetua"/>
                <w:color w:val="FF0000"/>
              </w:rPr>
              <w:t>début</w:t>
            </w:r>
            <w:r w:rsidRPr="00890F10">
              <w:rPr>
                <w:rFonts w:ascii="Perpetua" w:hAnsi="Perpetua"/>
                <w:color w:val="FF0000"/>
              </w:rPr>
              <w:t xml:space="preserve"> </w:t>
            </w:r>
            <w:r>
              <w:rPr>
                <w:rFonts w:ascii="Perpetua" w:hAnsi="Perpetua"/>
                <w:color w:val="FF0000"/>
              </w:rPr>
              <w:t>décembre</w:t>
            </w:r>
          </w:p>
          <w:p w14:paraId="59DE9A93" w14:textId="77777777" w:rsidR="0039598B" w:rsidRPr="002344CC" w:rsidRDefault="0039598B" w:rsidP="00752D93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color w:val="FF0000"/>
              </w:rPr>
              <w:t xml:space="preserve">Prix : </w:t>
            </w:r>
            <w:r w:rsidR="006139DC">
              <w:rPr>
                <w:rFonts w:ascii="Perpetua" w:hAnsi="Perpetua"/>
                <w:color w:val="FF0000"/>
              </w:rPr>
              <w:t>2</w:t>
            </w:r>
            <w:r>
              <w:rPr>
                <w:rFonts w:ascii="Perpetua" w:hAnsi="Perpetua"/>
                <w:color w:val="FF0000"/>
              </w:rPr>
              <w:t xml:space="preserve"> € par enfant</w:t>
            </w:r>
          </w:p>
        </w:tc>
        <w:tc>
          <w:tcPr>
            <w:tcW w:w="143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DCD7D0" w14:textId="77777777" w:rsidR="0039598B" w:rsidRPr="00FC2527" w:rsidRDefault="0039598B" w:rsidP="00752D93">
            <w:pPr>
              <w:jc w:val="center"/>
              <w:rPr>
                <w:rFonts w:ascii="Perpetua" w:hAnsi="Perpetua"/>
              </w:rPr>
            </w:pPr>
            <w:r w:rsidRPr="00FC2527">
              <w:rPr>
                <w:rFonts w:ascii="Perpetua" w:hAnsi="Perpetua"/>
              </w:rPr>
              <w:t xml:space="preserve">Je </w:t>
            </w:r>
            <w:r w:rsidR="00FC2527" w:rsidRPr="00FC2527">
              <w:rPr>
                <w:rFonts w:ascii="Perpetua" w:hAnsi="Perpetua"/>
              </w:rPr>
              <w:t>09</w:t>
            </w:r>
            <w:r w:rsidRPr="00FC2527">
              <w:rPr>
                <w:rFonts w:ascii="Perpetua" w:hAnsi="Perpetua"/>
              </w:rPr>
              <w:t>/02/202</w:t>
            </w:r>
            <w:r w:rsidR="00FC2527" w:rsidRPr="00FC2527">
              <w:rPr>
                <w:rFonts w:ascii="Perpetua" w:hAnsi="Perpetua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2501B4E" w14:textId="77777777" w:rsidR="0039598B" w:rsidRPr="00FC2527" w:rsidRDefault="0039598B" w:rsidP="00752D93">
            <w:pPr>
              <w:jc w:val="both"/>
              <w:rPr>
                <w:rFonts w:ascii="Perpetua" w:hAnsi="Perpetua"/>
                <w:sz w:val="18"/>
                <w:szCs w:val="18"/>
              </w:rPr>
            </w:pPr>
            <w:r w:rsidRPr="00FC2527">
              <w:rPr>
                <w:rFonts w:ascii="Perpetua" w:hAnsi="Perpetua"/>
                <w:sz w:val="18"/>
                <w:szCs w:val="18"/>
              </w:rPr>
              <w:t xml:space="preserve">Nivelles (H.S. </w:t>
            </w:r>
            <w:proofErr w:type="spellStart"/>
            <w:r w:rsidRPr="00FC2527">
              <w:rPr>
                <w:rFonts w:ascii="Perpetua" w:hAnsi="Perpetua"/>
                <w:sz w:val="18"/>
                <w:szCs w:val="18"/>
              </w:rPr>
              <w:t>Dodaine</w:t>
            </w:r>
            <w:proofErr w:type="spellEnd"/>
            <w:r w:rsidRPr="00FC2527">
              <w:rPr>
                <w:rFonts w:ascii="Perpetua" w:hAnsi="Perpetua"/>
                <w:sz w:val="18"/>
                <w:szCs w:val="18"/>
              </w:rPr>
              <w:t>)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diagStripe" w:color="auto" w:fill="auto"/>
          </w:tcPr>
          <w:p w14:paraId="063469E3" w14:textId="77777777" w:rsidR="0039598B" w:rsidRPr="002344CC" w:rsidRDefault="0039598B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diagStripe" w:color="auto" w:fill="auto"/>
            <w:vAlign w:val="center"/>
          </w:tcPr>
          <w:p w14:paraId="23CEE855" w14:textId="77777777" w:rsidR="0039598B" w:rsidRPr="002344CC" w:rsidRDefault="0039598B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diagStripe" w:color="auto" w:fill="auto"/>
            <w:vAlign w:val="center"/>
          </w:tcPr>
          <w:p w14:paraId="53B3C790" w14:textId="77777777" w:rsidR="0039598B" w:rsidRPr="002344CC" w:rsidRDefault="0039598B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diagStripe" w:color="auto" w:fill="auto"/>
            <w:vAlign w:val="center"/>
          </w:tcPr>
          <w:p w14:paraId="32FBD27A" w14:textId="77777777" w:rsidR="0039598B" w:rsidRPr="002344CC" w:rsidRDefault="0039598B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diagStripe" w:color="auto" w:fill="auto"/>
            <w:vAlign w:val="center"/>
          </w:tcPr>
          <w:p w14:paraId="01C67322" w14:textId="77777777" w:rsidR="0039598B" w:rsidRPr="002344CC" w:rsidRDefault="0039598B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diagStripe" w:color="auto" w:fill="auto"/>
            <w:vAlign w:val="center"/>
          </w:tcPr>
          <w:p w14:paraId="353B868A" w14:textId="77777777" w:rsidR="0039598B" w:rsidRPr="002344CC" w:rsidRDefault="0039598B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dotted" w:sz="4" w:space="0" w:color="auto"/>
            </w:tcBorders>
          </w:tcPr>
          <w:p w14:paraId="47A535E6" w14:textId="77777777" w:rsidR="0039598B" w:rsidRPr="002344CC" w:rsidRDefault="0039598B" w:rsidP="00752D9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119A43" w14:textId="77777777" w:rsidR="0039598B" w:rsidRPr="002344CC" w:rsidRDefault="0039598B" w:rsidP="00752D93">
            <w:pPr>
              <w:jc w:val="center"/>
              <w:rPr>
                <w:rFonts w:ascii="Perpetua" w:hAnsi="Perpetua"/>
              </w:rPr>
            </w:pPr>
          </w:p>
        </w:tc>
      </w:tr>
      <w:tr w:rsidR="0039598B" w:rsidRPr="002344CC" w14:paraId="2C8D6EA8" w14:textId="77777777" w:rsidTr="00CE31F3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313" w:type="dxa"/>
            <w:vMerge/>
            <w:tcBorders>
              <w:bottom w:val="single" w:sz="12" w:space="0" w:color="auto"/>
            </w:tcBorders>
            <w:vAlign w:val="center"/>
          </w:tcPr>
          <w:p w14:paraId="31F17DB2" w14:textId="77777777" w:rsidR="0039598B" w:rsidRPr="002344CC" w:rsidRDefault="0039598B" w:rsidP="00B90E37">
            <w:pPr>
              <w:jc w:val="center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86FE4DE" w14:textId="77777777" w:rsidR="0039598B" w:rsidRPr="00FC2527" w:rsidRDefault="0039598B" w:rsidP="00B90E37">
            <w:pPr>
              <w:jc w:val="center"/>
              <w:rPr>
                <w:rFonts w:ascii="Perpetua" w:hAnsi="Perpetua"/>
              </w:rPr>
            </w:pPr>
            <w:r w:rsidRPr="00FC2527">
              <w:rPr>
                <w:rFonts w:ascii="Perpetua" w:hAnsi="Perpetua"/>
              </w:rPr>
              <w:t>Ve 1</w:t>
            </w:r>
            <w:r w:rsidR="00FC2527" w:rsidRPr="00FC2527">
              <w:rPr>
                <w:rFonts w:ascii="Perpetua" w:hAnsi="Perpetua"/>
              </w:rPr>
              <w:t>0</w:t>
            </w:r>
            <w:r w:rsidRPr="00FC2527">
              <w:rPr>
                <w:rFonts w:ascii="Perpetua" w:hAnsi="Perpetua"/>
              </w:rPr>
              <w:t>/02/202</w:t>
            </w:r>
            <w:r w:rsidR="00FC2527" w:rsidRPr="00FC2527">
              <w:rPr>
                <w:rFonts w:ascii="Perpetua" w:hAnsi="Perpetua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7ABCBE7" w14:textId="77777777" w:rsidR="0039598B" w:rsidRPr="00FC2527" w:rsidRDefault="0039598B" w:rsidP="00B90E37">
            <w:pPr>
              <w:jc w:val="both"/>
              <w:rPr>
                <w:rFonts w:ascii="Perpetua" w:hAnsi="Perpetua"/>
                <w:sz w:val="18"/>
                <w:szCs w:val="18"/>
              </w:rPr>
            </w:pPr>
            <w:r w:rsidRPr="00FC2527">
              <w:rPr>
                <w:rFonts w:ascii="Perpetua" w:hAnsi="Perpetua"/>
                <w:sz w:val="18"/>
                <w:szCs w:val="18"/>
              </w:rPr>
              <w:t>Wavre (Centre Sportif)</w:t>
            </w:r>
          </w:p>
        </w:tc>
        <w:tc>
          <w:tcPr>
            <w:tcW w:w="706" w:type="dxa"/>
            <w:vMerge/>
            <w:tcBorders>
              <w:top w:val="dotted" w:sz="4" w:space="0" w:color="auto"/>
              <w:bottom w:val="single" w:sz="12" w:space="0" w:color="auto"/>
            </w:tcBorders>
            <w:shd w:val="diagStripe" w:color="auto" w:fill="auto"/>
          </w:tcPr>
          <w:p w14:paraId="34BA19B0" w14:textId="77777777" w:rsidR="0039598B" w:rsidRPr="002344CC" w:rsidRDefault="0039598B" w:rsidP="00B90E3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/>
            <w:tcBorders>
              <w:top w:val="dotted" w:sz="4" w:space="0" w:color="auto"/>
              <w:bottom w:val="single" w:sz="12" w:space="0" w:color="auto"/>
            </w:tcBorders>
            <w:shd w:val="diagStripe" w:color="auto" w:fill="auto"/>
            <w:vAlign w:val="center"/>
          </w:tcPr>
          <w:p w14:paraId="62783453" w14:textId="77777777" w:rsidR="0039598B" w:rsidRPr="002344CC" w:rsidRDefault="0039598B" w:rsidP="00B90E3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/>
            <w:tcBorders>
              <w:top w:val="dotted" w:sz="4" w:space="0" w:color="auto"/>
              <w:bottom w:val="single" w:sz="12" w:space="0" w:color="auto"/>
            </w:tcBorders>
            <w:shd w:val="diagStripe" w:color="auto" w:fill="auto"/>
            <w:vAlign w:val="center"/>
          </w:tcPr>
          <w:p w14:paraId="387C479E" w14:textId="77777777" w:rsidR="0039598B" w:rsidRPr="002344CC" w:rsidRDefault="0039598B" w:rsidP="00B90E3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/>
            <w:tcBorders>
              <w:top w:val="dotted" w:sz="4" w:space="0" w:color="auto"/>
              <w:bottom w:val="single" w:sz="12" w:space="0" w:color="auto"/>
            </w:tcBorders>
            <w:shd w:val="diagStripe" w:color="auto" w:fill="auto"/>
            <w:vAlign w:val="center"/>
          </w:tcPr>
          <w:p w14:paraId="12D44EB8" w14:textId="77777777" w:rsidR="0039598B" w:rsidRPr="002344CC" w:rsidRDefault="0039598B" w:rsidP="00B90E3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/>
            <w:tcBorders>
              <w:top w:val="dotted" w:sz="4" w:space="0" w:color="auto"/>
              <w:bottom w:val="single" w:sz="12" w:space="0" w:color="auto"/>
            </w:tcBorders>
            <w:shd w:val="diagStripe" w:color="auto" w:fill="auto"/>
            <w:vAlign w:val="center"/>
          </w:tcPr>
          <w:p w14:paraId="75DCA5E8" w14:textId="77777777" w:rsidR="0039598B" w:rsidRPr="002344CC" w:rsidRDefault="0039598B" w:rsidP="00B90E3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/>
            <w:tcBorders>
              <w:top w:val="dotted" w:sz="4" w:space="0" w:color="auto"/>
              <w:bottom w:val="single" w:sz="12" w:space="0" w:color="auto"/>
            </w:tcBorders>
            <w:shd w:val="diagStripe" w:color="auto" w:fill="auto"/>
            <w:vAlign w:val="center"/>
          </w:tcPr>
          <w:p w14:paraId="2CD5B6E9" w14:textId="77777777" w:rsidR="0039598B" w:rsidRPr="002344CC" w:rsidRDefault="0039598B" w:rsidP="00B90E3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top w:val="dotted" w:sz="4" w:space="0" w:color="auto"/>
              <w:bottom w:val="single" w:sz="12" w:space="0" w:color="auto"/>
            </w:tcBorders>
          </w:tcPr>
          <w:p w14:paraId="1DD6C56A" w14:textId="77777777" w:rsidR="0039598B" w:rsidRPr="002344CC" w:rsidRDefault="0039598B" w:rsidP="00B90E3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36032E5" w14:textId="77777777" w:rsidR="0039598B" w:rsidRPr="002344CC" w:rsidRDefault="0039598B" w:rsidP="00B90E37">
            <w:pPr>
              <w:jc w:val="center"/>
              <w:rPr>
                <w:rFonts w:ascii="Perpetua" w:hAnsi="Perpetua"/>
              </w:rPr>
            </w:pPr>
          </w:p>
        </w:tc>
      </w:tr>
      <w:tr w:rsidR="00FC2527" w:rsidRPr="002344CC" w14:paraId="0F0B6B66" w14:textId="77777777" w:rsidTr="00CE31F3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313" w:type="dxa"/>
            <w:vMerge w:val="restart"/>
            <w:tcBorders>
              <w:top w:val="single" w:sz="12" w:space="0" w:color="auto"/>
            </w:tcBorders>
            <w:vAlign w:val="center"/>
          </w:tcPr>
          <w:p w14:paraId="48DAF959" w14:textId="77777777" w:rsidR="00FC2527" w:rsidRPr="002344CC" w:rsidRDefault="00FC2527" w:rsidP="00FC2527">
            <w:pPr>
              <w:pStyle w:val="Titre6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Découvertes sports raquettes</w:t>
            </w:r>
          </w:p>
          <w:p w14:paraId="139CAEC4" w14:textId="77777777" w:rsidR="00FC2527" w:rsidRDefault="00FC2527" w:rsidP="00FC2527">
            <w:pPr>
              <w:jc w:val="center"/>
              <w:rPr>
                <w:rFonts w:ascii="Perpetua" w:hAnsi="Perpetua"/>
                <w:color w:val="FF0000"/>
              </w:rPr>
            </w:pPr>
            <w:r w:rsidRPr="002344CC">
              <w:rPr>
                <w:rFonts w:ascii="Perpetua" w:hAnsi="Perpetua"/>
                <w:sz w:val="22"/>
                <w:szCs w:val="22"/>
              </w:rPr>
              <w:t>3</w:t>
            </w:r>
            <w:r w:rsidRPr="002344CC">
              <w:rPr>
                <w:rFonts w:ascii="Perpetua" w:hAnsi="Perpetua"/>
                <w:sz w:val="22"/>
                <w:szCs w:val="22"/>
                <w:vertAlign w:val="superscript"/>
              </w:rPr>
              <w:t xml:space="preserve">e </w:t>
            </w:r>
            <w:r>
              <w:rPr>
                <w:rFonts w:ascii="Perpetua" w:hAnsi="Perpetua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Perpetua" w:hAnsi="Perpetua"/>
                <w:sz w:val="22"/>
                <w:szCs w:val="22"/>
              </w:rPr>
              <w:t>et 4</w:t>
            </w:r>
            <w:r w:rsidRPr="009C0583">
              <w:rPr>
                <w:rFonts w:ascii="Perpetua" w:hAnsi="Perpetua"/>
                <w:sz w:val="22"/>
                <w:szCs w:val="22"/>
                <w:vertAlign w:val="superscript"/>
              </w:rPr>
              <w:t>e</w:t>
            </w:r>
            <w:r>
              <w:rPr>
                <w:rFonts w:ascii="Perpetua" w:hAnsi="Perpetua"/>
                <w:sz w:val="22"/>
                <w:szCs w:val="22"/>
              </w:rPr>
              <w:t xml:space="preserve"> primaire</w:t>
            </w:r>
          </w:p>
          <w:p w14:paraId="7CE94A19" w14:textId="77777777" w:rsidR="00FC2527" w:rsidRDefault="00FC2527" w:rsidP="00FC2527">
            <w:pPr>
              <w:jc w:val="center"/>
              <w:rPr>
                <w:rFonts w:ascii="Perpetua" w:hAnsi="Perpetua"/>
                <w:color w:val="FF0000"/>
              </w:rPr>
            </w:pPr>
            <w:r>
              <w:rPr>
                <w:rFonts w:ascii="Perpetua" w:hAnsi="Perpetua"/>
                <w:color w:val="FF0000"/>
              </w:rPr>
              <w:t>Début des inscriptions : mi-janvier</w:t>
            </w:r>
          </w:p>
          <w:p w14:paraId="1CCCAA6E" w14:textId="77777777" w:rsidR="00FC2527" w:rsidRPr="002344CC" w:rsidRDefault="00FC2527" w:rsidP="00FC2527">
            <w:pPr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color w:val="FF0000"/>
              </w:rPr>
              <w:t>Prix : 2 € par enfant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14:paraId="72B2EF7C" w14:textId="77777777" w:rsidR="00FC2527" w:rsidRPr="00FC2527" w:rsidRDefault="00FC2527" w:rsidP="00FC2527">
            <w:pPr>
              <w:rPr>
                <w:rFonts w:ascii="Perpetua" w:hAnsi="Perpetua"/>
              </w:rPr>
            </w:pPr>
            <w:r w:rsidRPr="00FC2527">
              <w:rPr>
                <w:rFonts w:ascii="Perpetua" w:hAnsi="Perpetua"/>
              </w:rPr>
              <w:t>Ma 21/03/2023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59A6AB9" w14:textId="77777777" w:rsidR="00FC2527" w:rsidRPr="00FC2527" w:rsidRDefault="00FC2527" w:rsidP="00FC2527">
            <w:pPr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FC2527">
              <w:rPr>
                <w:rFonts w:ascii="Perpetua" w:hAnsi="Perpetua"/>
                <w:bCs/>
                <w:sz w:val="18"/>
                <w:szCs w:val="18"/>
              </w:rPr>
              <w:t>Nivelles (I.P.A.M.)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shd w:val="diagStripe" w:color="auto" w:fill="auto"/>
          </w:tcPr>
          <w:p w14:paraId="1FFD0CA8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</w:tcBorders>
            <w:shd w:val="diagStripe" w:color="auto" w:fill="auto"/>
            <w:vAlign w:val="center"/>
          </w:tcPr>
          <w:p w14:paraId="49DB4D84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</w:tcBorders>
            <w:shd w:val="diagStripe" w:color="auto" w:fill="auto"/>
            <w:vAlign w:val="center"/>
          </w:tcPr>
          <w:p w14:paraId="7D399B8A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</w:tcBorders>
            <w:shd w:val="diagStripe" w:color="auto" w:fill="auto"/>
            <w:vAlign w:val="center"/>
          </w:tcPr>
          <w:p w14:paraId="2610EE20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8C182A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7FB99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</w:tcBorders>
            <w:shd w:val="diagStripe" w:color="auto" w:fill="auto"/>
            <w:vAlign w:val="center"/>
          </w:tcPr>
          <w:p w14:paraId="12CBC545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2E5BB3BF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</w:tr>
      <w:tr w:rsidR="00FC2527" w:rsidRPr="002344CC" w14:paraId="4F224F8A" w14:textId="77777777" w:rsidTr="00CE31F3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313" w:type="dxa"/>
            <w:vMerge/>
            <w:tcBorders>
              <w:bottom w:val="single" w:sz="8" w:space="0" w:color="auto"/>
            </w:tcBorders>
            <w:vAlign w:val="center"/>
          </w:tcPr>
          <w:p w14:paraId="4423E6B2" w14:textId="77777777" w:rsidR="00FC2527" w:rsidRDefault="00FC2527" w:rsidP="00FC2527">
            <w:pPr>
              <w:pStyle w:val="Titre6"/>
              <w:jc w:val="center"/>
              <w:rPr>
                <w:rFonts w:ascii="Perpetua" w:hAnsi="Perpetua"/>
                <w:sz w:val="28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0560ECF" w14:textId="77777777" w:rsidR="00FC2527" w:rsidRPr="00FC2527" w:rsidRDefault="00FC2527" w:rsidP="00FC2527">
            <w:pPr>
              <w:jc w:val="center"/>
              <w:rPr>
                <w:rFonts w:ascii="Perpetua" w:hAnsi="Perpetua"/>
              </w:rPr>
            </w:pPr>
            <w:r w:rsidRPr="00FC2527">
              <w:rPr>
                <w:rFonts w:ascii="Perpetua" w:hAnsi="Perpetua"/>
              </w:rPr>
              <w:t>Je 23/03/2023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082F45C" w14:textId="77777777" w:rsidR="00FC2527" w:rsidRPr="00FC2527" w:rsidRDefault="00FC2527" w:rsidP="00FC2527">
            <w:pPr>
              <w:jc w:val="both"/>
              <w:rPr>
                <w:rFonts w:ascii="Perpetua" w:hAnsi="Perpetua"/>
              </w:rPr>
            </w:pPr>
            <w:r w:rsidRPr="00FC2527">
              <w:rPr>
                <w:rFonts w:ascii="Perpetua" w:hAnsi="Perpetua"/>
              </w:rPr>
              <w:t>Nivelles</w:t>
            </w:r>
          </w:p>
          <w:p w14:paraId="6AE57377" w14:textId="77777777" w:rsidR="00FC2527" w:rsidRPr="00FC2527" w:rsidRDefault="00FC2527" w:rsidP="00FC2527">
            <w:pPr>
              <w:jc w:val="both"/>
              <w:rPr>
                <w:rFonts w:ascii="Perpetua" w:hAnsi="Perpetua"/>
                <w:bCs/>
                <w:sz w:val="18"/>
                <w:szCs w:val="18"/>
              </w:rPr>
            </w:pPr>
            <w:r w:rsidRPr="00FC2527">
              <w:rPr>
                <w:rFonts w:ascii="Perpetua" w:hAnsi="Perpetua"/>
              </w:rPr>
              <w:t xml:space="preserve">(H.S. </w:t>
            </w:r>
            <w:proofErr w:type="spellStart"/>
            <w:r w:rsidRPr="00FC2527">
              <w:rPr>
                <w:rFonts w:ascii="Perpetua" w:hAnsi="Perpetua"/>
              </w:rPr>
              <w:t>Dodaine</w:t>
            </w:r>
            <w:proofErr w:type="spellEnd"/>
            <w:r w:rsidRPr="00FC2527">
              <w:rPr>
                <w:rFonts w:ascii="Perpetua" w:hAnsi="Perpetua"/>
              </w:rPr>
              <w:t>)</w:t>
            </w:r>
          </w:p>
        </w:tc>
        <w:tc>
          <w:tcPr>
            <w:tcW w:w="706" w:type="dxa"/>
            <w:vMerge/>
            <w:tcBorders>
              <w:bottom w:val="single" w:sz="8" w:space="0" w:color="auto"/>
            </w:tcBorders>
            <w:shd w:val="diagStripe" w:color="auto" w:fill="auto"/>
          </w:tcPr>
          <w:p w14:paraId="7F8B9AC8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/>
            <w:tcBorders>
              <w:bottom w:val="single" w:sz="8" w:space="0" w:color="auto"/>
            </w:tcBorders>
            <w:shd w:val="diagStripe" w:color="auto" w:fill="auto"/>
            <w:vAlign w:val="center"/>
          </w:tcPr>
          <w:p w14:paraId="29BDE2EB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/>
            <w:tcBorders>
              <w:bottom w:val="single" w:sz="8" w:space="0" w:color="auto"/>
            </w:tcBorders>
            <w:shd w:val="diagStripe" w:color="auto" w:fill="auto"/>
            <w:vAlign w:val="center"/>
          </w:tcPr>
          <w:p w14:paraId="74B71960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/>
            <w:tcBorders>
              <w:bottom w:val="single" w:sz="8" w:space="0" w:color="auto"/>
            </w:tcBorders>
            <w:shd w:val="diagStripe" w:color="auto" w:fill="auto"/>
            <w:vAlign w:val="center"/>
          </w:tcPr>
          <w:p w14:paraId="2F556712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5FE64B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2B365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vMerge/>
            <w:tcBorders>
              <w:bottom w:val="single" w:sz="8" w:space="0" w:color="auto"/>
            </w:tcBorders>
            <w:shd w:val="diagStripe" w:color="auto" w:fill="auto"/>
            <w:vAlign w:val="center"/>
          </w:tcPr>
          <w:p w14:paraId="0479161E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5" w:type="dxa"/>
            <w:vMerge/>
            <w:tcBorders>
              <w:bottom w:val="single" w:sz="8" w:space="0" w:color="auto"/>
              <w:right w:val="single" w:sz="12" w:space="0" w:color="auto"/>
            </w:tcBorders>
            <w:shd w:val="diagStripe" w:color="auto" w:fill="auto"/>
            <w:vAlign w:val="center"/>
          </w:tcPr>
          <w:p w14:paraId="34522A02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</w:tr>
      <w:tr w:rsidR="00FC2527" w:rsidRPr="002344CC" w14:paraId="68F17F42" w14:textId="77777777" w:rsidTr="00CE31F3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313" w:type="dxa"/>
            <w:tcBorders>
              <w:bottom w:val="single" w:sz="12" w:space="0" w:color="auto"/>
            </w:tcBorders>
            <w:vAlign w:val="center"/>
          </w:tcPr>
          <w:p w14:paraId="72523F8A" w14:textId="77777777" w:rsidR="00FC2527" w:rsidRDefault="00FC2527" w:rsidP="00FC2527">
            <w:pPr>
              <w:jc w:val="center"/>
              <w:rPr>
                <w:rFonts w:ascii="Perpetua" w:hAnsi="Perpetua"/>
                <w:color w:val="FF0000"/>
              </w:rPr>
            </w:pPr>
            <w:r>
              <w:rPr>
                <w:rFonts w:ascii="Perpetua" w:hAnsi="Perpetua"/>
                <w:sz w:val="28"/>
              </w:rPr>
              <w:t>Découvertes</w:t>
            </w:r>
            <w:r w:rsidRPr="002344CC">
              <w:rPr>
                <w:rFonts w:ascii="Perpetua" w:hAnsi="Perpetua"/>
                <w:sz w:val="28"/>
              </w:rPr>
              <w:t xml:space="preserve"> sports </w:t>
            </w:r>
            <w:r>
              <w:rPr>
                <w:rFonts w:ascii="Perpetua" w:hAnsi="Perpetua"/>
                <w:sz w:val="28"/>
              </w:rPr>
              <w:t>ballons</w:t>
            </w:r>
            <w:r w:rsidRPr="002344CC">
              <w:rPr>
                <w:rFonts w:ascii="Perpetua" w:hAnsi="Perpetua"/>
                <w:sz w:val="28"/>
              </w:rPr>
              <w:br/>
            </w:r>
            <w:r w:rsidRPr="002344CC">
              <w:rPr>
                <w:rFonts w:ascii="Perpetua" w:hAnsi="Perpetua"/>
                <w:sz w:val="22"/>
                <w:szCs w:val="22"/>
              </w:rPr>
              <w:t>3</w:t>
            </w:r>
            <w:r w:rsidRPr="002344CC">
              <w:rPr>
                <w:rFonts w:ascii="Perpetua" w:hAnsi="Perpetua"/>
                <w:sz w:val="22"/>
                <w:szCs w:val="22"/>
                <w:vertAlign w:val="superscript"/>
              </w:rPr>
              <w:t>e</w:t>
            </w:r>
            <w:r w:rsidRPr="002344CC">
              <w:rPr>
                <w:rFonts w:ascii="Perpetua" w:hAnsi="Perpetua"/>
                <w:sz w:val="22"/>
                <w:szCs w:val="22"/>
              </w:rPr>
              <w:t xml:space="preserve"> maternelle et 1</w:t>
            </w:r>
            <w:r w:rsidRPr="002344CC">
              <w:rPr>
                <w:rFonts w:ascii="Perpetua" w:hAnsi="Perpetua"/>
                <w:sz w:val="22"/>
                <w:szCs w:val="22"/>
                <w:vertAlign w:val="superscript"/>
              </w:rPr>
              <w:t>re</w:t>
            </w:r>
            <w:r>
              <w:rPr>
                <w:rFonts w:ascii="Perpetua" w:hAnsi="Perpetua"/>
                <w:sz w:val="22"/>
                <w:szCs w:val="22"/>
              </w:rPr>
              <w:t xml:space="preserve"> primaire</w:t>
            </w:r>
            <w:r w:rsidRPr="002344CC">
              <w:rPr>
                <w:rFonts w:ascii="Perpetua" w:hAnsi="Perpetua"/>
                <w:sz w:val="22"/>
                <w:szCs w:val="22"/>
              </w:rPr>
              <w:t xml:space="preserve"> </w:t>
            </w:r>
          </w:p>
          <w:p w14:paraId="585C8C3D" w14:textId="77777777" w:rsidR="00FC2527" w:rsidRDefault="00FC2527" w:rsidP="00FC2527">
            <w:pPr>
              <w:jc w:val="center"/>
              <w:rPr>
                <w:rFonts w:ascii="Perpetua" w:hAnsi="Perpetua"/>
                <w:color w:val="FF0000"/>
              </w:rPr>
            </w:pPr>
            <w:r>
              <w:rPr>
                <w:rFonts w:ascii="Perpetua" w:hAnsi="Perpetua"/>
                <w:color w:val="FF0000"/>
              </w:rPr>
              <w:t>Début des inscriptions : début</w:t>
            </w:r>
            <w:r w:rsidRPr="00890F10">
              <w:rPr>
                <w:rFonts w:ascii="Perpetua" w:hAnsi="Perpetua"/>
                <w:color w:val="FF0000"/>
              </w:rPr>
              <w:t xml:space="preserve"> </w:t>
            </w:r>
            <w:r>
              <w:rPr>
                <w:rFonts w:ascii="Perpetua" w:hAnsi="Perpetua"/>
                <w:color w:val="FF0000"/>
              </w:rPr>
              <w:t>avril</w:t>
            </w:r>
          </w:p>
          <w:p w14:paraId="717CEAC8" w14:textId="77777777" w:rsidR="00FC2527" w:rsidRPr="002344CC" w:rsidRDefault="00FC2527" w:rsidP="00FC2527">
            <w:pPr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color w:val="FF0000"/>
              </w:rPr>
              <w:t>Prix : 2 € par enfant</w:t>
            </w:r>
          </w:p>
        </w:tc>
        <w:tc>
          <w:tcPr>
            <w:tcW w:w="1436" w:type="dxa"/>
            <w:tcBorders>
              <w:bottom w:val="single" w:sz="12" w:space="0" w:color="auto"/>
            </w:tcBorders>
            <w:vAlign w:val="center"/>
          </w:tcPr>
          <w:p w14:paraId="6047E6B4" w14:textId="77777777" w:rsidR="00FC2527" w:rsidRPr="00FC2527" w:rsidRDefault="00FC2527" w:rsidP="00FC2527">
            <w:pPr>
              <w:jc w:val="center"/>
              <w:rPr>
                <w:rFonts w:ascii="Perpetua" w:hAnsi="Perpetua"/>
              </w:rPr>
            </w:pPr>
            <w:r w:rsidRPr="00FC2527">
              <w:rPr>
                <w:rFonts w:ascii="Perpetua" w:hAnsi="Perpetua"/>
              </w:rPr>
              <w:t>Je 1</w:t>
            </w:r>
            <w:r w:rsidRPr="00FC2527">
              <w:rPr>
                <w:rFonts w:ascii="Perpetua" w:hAnsi="Perpetua"/>
                <w:vertAlign w:val="superscript"/>
              </w:rPr>
              <w:t>er</w:t>
            </w:r>
            <w:r w:rsidRPr="00FC2527">
              <w:rPr>
                <w:rFonts w:ascii="Perpetua" w:hAnsi="Perpetua"/>
              </w:rPr>
              <w:t>/06/2023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16A5E88" w14:textId="77777777" w:rsidR="00FC2527" w:rsidRPr="00FC2527" w:rsidRDefault="00FC2527" w:rsidP="00FC2527">
            <w:pPr>
              <w:rPr>
                <w:rFonts w:ascii="Perpetua" w:hAnsi="Perpetua"/>
                <w:bCs/>
                <w:sz w:val="18"/>
                <w:szCs w:val="18"/>
              </w:rPr>
            </w:pPr>
            <w:r w:rsidRPr="00FC2527">
              <w:rPr>
                <w:rFonts w:ascii="Perpetua" w:hAnsi="Perpetua"/>
                <w:bCs/>
                <w:sz w:val="18"/>
                <w:szCs w:val="18"/>
              </w:rPr>
              <w:t>Nivelles (I.P.A.M.)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shd w:val="diagStripe" w:color="auto" w:fill="auto"/>
            <w:vAlign w:val="center"/>
          </w:tcPr>
          <w:p w14:paraId="28B96AC3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418F22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1CF274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shd w:val="diagStripe" w:color="auto" w:fill="auto"/>
            <w:vAlign w:val="center"/>
          </w:tcPr>
          <w:p w14:paraId="338E2395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shd w:val="diagStripe" w:color="auto" w:fill="auto"/>
            <w:vAlign w:val="center"/>
          </w:tcPr>
          <w:p w14:paraId="6EF7E3FE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shd w:val="diagStripe" w:color="auto" w:fill="auto"/>
            <w:vAlign w:val="center"/>
          </w:tcPr>
          <w:p w14:paraId="36F27173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  <w:shd w:val="diagStripe" w:color="auto" w:fill="auto"/>
          </w:tcPr>
          <w:p w14:paraId="0DF70B18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shd w:val="diagStripe" w:color="auto" w:fill="auto"/>
          </w:tcPr>
          <w:p w14:paraId="597141AD" w14:textId="77777777" w:rsidR="00FC2527" w:rsidRPr="002344CC" w:rsidRDefault="00FC2527" w:rsidP="00FC2527">
            <w:pPr>
              <w:jc w:val="center"/>
              <w:rPr>
                <w:rFonts w:ascii="Perpetua" w:hAnsi="Perpetua"/>
              </w:rPr>
            </w:pPr>
          </w:p>
        </w:tc>
      </w:tr>
    </w:tbl>
    <w:p w14:paraId="13ABF905" w14:textId="77777777" w:rsidR="006139DC" w:rsidRPr="006139DC" w:rsidRDefault="006139DC" w:rsidP="006139DC">
      <w:pPr>
        <w:ind w:left="720"/>
        <w:jc w:val="center"/>
        <w:rPr>
          <w:rFonts w:ascii="Perpetua" w:hAnsi="Perpetua"/>
          <w:b/>
          <w:bCs/>
          <w:sz w:val="16"/>
          <w:szCs w:val="16"/>
        </w:rPr>
      </w:pPr>
    </w:p>
    <w:p w14:paraId="477CF9D3" w14:textId="77777777" w:rsidR="001F20A8" w:rsidRPr="007651A9" w:rsidRDefault="00574D7A" w:rsidP="00574D7A">
      <w:pPr>
        <w:ind w:left="720"/>
        <w:jc w:val="center"/>
      </w:pPr>
      <w:r>
        <w:rPr>
          <w:rFonts w:ascii="Perpetua" w:hAnsi="Perpetua"/>
          <w:b/>
          <w:bCs/>
          <w:sz w:val="22"/>
          <w:szCs w:val="22"/>
        </w:rPr>
        <w:t xml:space="preserve">Veuillez envoyer votre </w:t>
      </w:r>
      <w:r w:rsidRPr="002344CC">
        <w:rPr>
          <w:rFonts w:ascii="Perpetua" w:hAnsi="Perpetua"/>
          <w:b/>
          <w:bCs/>
          <w:sz w:val="22"/>
          <w:szCs w:val="22"/>
        </w:rPr>
        <w:t>pré-inscription</w:t>
      </w:r>
      <w:r>
        <w:rPr>
          <w:rFonts w:ascii="Perpetua" w:hAnsi="Perpetua"/>
          <w:b/>
          <w:bCs/>
          <w:sz w:val="22"/>
          <w:szCs w:val="22"/>
        </w:rPr>
        <w:t xml:space="preserve"> à </w:t>
      </w:r>
      <w:hyperlink r:id="rId8" w:history="1">
        <w:r w:rsidRPr="00060931">
          <w:rPr>
            <w:rStyle w:val="Lienhypertexte"/>
            <w:rFonts w:ascii="Perpetua" w:hAnsi="Perpetua"/>
            <w:b/>
            <w:bCs/>
            <w:sz w:val="22"/>
            <w:szCs w:val="22"/>
          </w:rPr>
          <w:t>kevin.nieuwborg@frsel-brabant.be</w:t>
        </w:r>
      </w:hyperlink>
      <w:r w:rsidRPr="002344CC">
        <w:rPr>
          <w:rFonts w:ascii="Perpetua" w:hAnsi="Perpetua"/>
          <w:b/>
          <w:bCs/>
          <w:sz w:val="22"/>
          <w:szCs w:val="22"/>
        </w:rPr>
        <w:t>. Le secrétariat reprendra contact avec vous avant l’activité</w:t>
      </w:r>
      <w:r>
        <w:rPr>
          <w:rFonts w:ascii="Perpetua" w:hAnsi="Perpetua"/>
          <w:b/>
          <w:bCs/>
          <w:sz w:val="22"/>
          <w:szCs w:val="22"/>
        </w:rPr>
        <w:t>,</w:t>
      </w:r>
      <w:r w:rsidRPr="00246049">
        <w:rPr>
          <w:rFonts w:ascii="Perpetua" w:hAnsi="Perpetua"/>
          <w:b/>
          <w:bCs/>
          <w:sz w:val="22"/>
          <w:szCs w:val="22"/>
        </w:rPr>
        <w:t xml:space="preserve"> </w:t>
      </w:r>
      <w:r>
        <w:rPr>
          <w:rFonts w:ascii="Perpetua" w:hAnsi="Perpetua"/>
          <w:b/>
          <w:bCs/>
          <w:sz w:val="22"/>
          <w:szCs w:val="22"/>
        </w:rPr>
        <w:t>aux dates indiquées ci-dessus, afin de finaliser votre inscription.</w:t>
      </w:r>
    </w:p>
    <w:sectPr w:rsidR="001F20A8" w:rsidRPr="007651A9" w:rsidSect="0070138B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14B5" w14:textId="77777777" w:rsidR="00214C89" w:rsidRDefault="00214C89" w:rsidP="00BE022C">
      <w:r>
        <w:separator/>
      </w:r>
    </w:p>
  </w:endnote>
  <w:endnote w:type="continuationSeparator" w:id="0">
    <w:p w14:paraId="290F9FA3" w14:textId="77777777" w:rsidR="00214C89" w:rsidRDefault="00214C89" w:rsidP="00BE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20EE" w14:textId="77777777" w:rsidR="00BE022C" w:rsidRPr="00BE022C" w:rsidRDefault="00BE022C" w:rsidP="00BE022C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BE022C">
      <w:rPr>
        <w:rFonts w:ascii="Verdana" w:hAnsi="Verdana"/>
        <w:b/>
        <w:sz w:val="14"/>
        <w:szCs w:val="14"/>
      </w:rPr>
      <w:t xml:space="preserve">FRSEL Brabant – </w:t>
    </w:r>
    <w:r w:rsidRPr="00BE022C">
      <w:rPr>
        <w:rFonts w:ascii="Verdana" w:hAnsi="Verdana"/>
        <w:sz w:val="14"/>
        <w:szCs w:val="14"/>
      </w:rPr>
      <w:t xml:space="preserve">Avenue Ilya Prigogine 1b2 - 1180 Bruxelles - </w:t>
    </w:r>
    <w:r w:rsidRPr="00BE022C">
      <w:rPr>
        <w:rFonts w:ascii="Verdana" w:hAnsi="Verdana"/>
        <w:sz w:val="14"/>
        <w:szCs w:val="14"/>
      </w:rPr>
      <w:sym w:font="Wingdings 2" w:char="F027"/>
    </w:r>
    <w:r w:rsidRPr="00BE022C">
      <w:rPr>
        <w:rFonts w:ascii="Verdana" w:hAnsi="Verdana"/>
        <w:sz w:val="14"/>
        <w:szCs w:val="14"/>
      </w:rPr>
      <w:t xml:space="preserve">: 02/771.81.37 - </w:t>
    </w:r>
    <w:r w:rsidRPr="00BE022C">
      <w:rPr>
        <w:rFonts w:ascii="Verdana" w:hAnsi="Verdana"/>
        <w:sz w:val="14"/>
        <w:szCs w:val="14"/>
        <w:lang w:val="de-DE"/>
      </w:rPr>
      <w:sym w:font="Webdings" w:char="F0C8"/>
    </w:r>
    <w:r w:rsidRPr="00BE022C">
      <w:rPr>
        <w:rFonts w:ascii="Verdana" w:hAnsi="Verdana"/>
        <w:sz w:val="14"/>
        <w:szCs w:val="14"/>
      </w:rPr>
      <w:t> : 0473/95.77.60</w:t>
    </w:r>
  </w:p>
  <w:p w14:paraId="509E40EC" w14:textId="77777777" w:rsidR="00BE022C" w:rsidRPr="00BE022C" w:rsidRDefault="00BE022C" w:rsidP="00BE022C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BE022C">
      <w:rPr>
        <w:rFonts w:ascii="Verdana" w:hAnsi="Verdana"/>
        <w:sz w:val="14"/>
        <w:szCs w:val="14"/>
      </w:rPr>
      <w:t xml:space="preserve">BNP Paribas Fortis : BE14 0012 2081 1583 – E-mail : </w:t>
    </w:r>
    <w:hyperlink r:id="rId1" w:history="1">
      <w:r w:rsidRPr="00BE022C">
        <w:rPr>
          <w:rFonts w:ascii="Verdana" w:hAnsi="Verdana"/>
          <w:color w:val="0000FF"/>
          <w:sz w:val="14"/>
          <w:szCs w:val="14"/>
          <w:u w:val="single"/>
        </w:rPr>
        <w:t>brabant@frsel.be</w:t>
      </w:r>
    </w:hyperlink>
    <w:r w:rsidRPr="00BE022C">
      <w:rPr>
        <w:rFonts w:ascii="Verdana" w:hAnsi="Verdana"/>
        <w:sz w:val="14"/>
        <w:szCs w:val="14"/>
      </w:rPr>
      <w:t xml:space="preserve">  - Site :  </w:t>
    </w:r>
    <w:hyperlink r:id="rId2" w:history="1">
      <w:r w:rsidRPr="00BE022C">
        <w:rPr>
          <w:rFonts w:ascii="Verdana" w:hAnsi="Verdana"/>
          <w:color w:val="0000FF"/>
          <w:sz w:val="14"/>
          <w:szCs w:val="14"/>
          <w:u w:val="single"/>
        </w:rPr>
        <w:t>www.frsel-brabant.be</w:t>
      </w:r>
    </w:hyperlink>
  </w:p>
  <w:p w14:paraId="622D7E3E" w14:textId="77777777" w:rsidR="00BE022C" w:rsidRPr="00BE022C" w:rsidRDefault="00BE022C" w:rsidP="00BE022C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BE022C">
      <w:rPr>
        <w:rFonts w:ascii="Verdana" w:hAnsi="Verdana"/>
        <w:i/>
        <w:iCs/>
        <w:sz w:val="14"/>
        <w:szCs w:val="14"/>
      </w:rPr>
      <w:t>Siège Social : Avenue Ilya Prigogine, 1b2 – 1180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3048" w14:textId="77777777" w:rsidR="00214C89" w:rsidRDefault="00214C89" w:rsidP="00BE022C">
      <w:r>
        <w:separator/>
      </w:r>
    </w:p>
  </w:footnote>
  <w:footnote w:type="continuationSeparator" w:id="0">
    <w:p w14:paraId="1DD51E0A" w14:textId="77777777" w:rsidR="00214C89" w:rsidRDefault="00214C89" w:rsidP="00BE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014F6"/>
    <w:multiLevelType w:val="hybridMultilevel"/>
    <w:tmpl w:val="60F4CA84"/>
    <w:lvl w:ilvl="0" w:tplc="8EFE4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95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E7F"/>
    <w:rsid w:val="00030AE0"/>
    <w:rsid w:val="00033A6E"/>
    <w:rsid w:val="00051878"/>
    <w:rsid w:val="000877C5"/>
    <w:rsid w:val="000E740C"/>
    <w:rsid w:val="00117343"/>
    <w:rsid w:val="00132142"/>
    <w:rsid w:val="001535D4"/>
    <w:rsid w:val="0015799A"/>
    <w:rsid w:val="00161C90"/>
    <w:rsid w:val="001819E1"/>
    <w:rsid w:val="001F20A8"/>
    <w:rsid w:val="00211CD2"/>
    <w:rsid w:val="00213D49"/>
    <w:rsid w:val="00214C89"/>
    <w:rsid w:val="00232E7F"/>
    <w:rsid w:val="002339B8"/>
    <w:rsid w:val="00246049"/>
    <w:rsid w:val="00260764"/>
    <w:rsid w:val="002B399F"/>
    <w:rsid w:val="002F41E4"/>
    <w:rsid w:val="003279F8"/>
    <w:rsid w:val="0033083F"/>
    <w:rsid w:val="00384BEF"/>
    <w:rsid w:val="0038506C"/>
    <w:rsid w:val="003854D6"/>
    <w:rsid w:val="0039598B"/>
    <w:rsid w:val="003F0349"/>
    <w:rsid w:val="00412E16"/>
    <w:rsid w:val="0042258A"/>
    <w:rsid w:val="0043264C"/>
    <w:rsid w:val="004352FA"/>
    <w:rsid w:val="0044356E"/>
    <w:rsid w:val="0045281E"/>
    <w:rsid w:val="00483EF0"/>
    <w:rsid w:val="004856CF"/>
    <w:rsid w:val="004A505A"/>
    <w:rsid w:val="004E1BE0"/>
    <w:rsid w:val="005256FC"/>
    <w:rsid w:val="0054189A"/>
    <w:rsid w:val="00574D7A"/>
    <w:rsid w:val="00580922"/>
    <w:rsid w:val="005D768E"/>
    <w:rsid w:val="005F7FC7"/>
    <w:rsid w:val="006139DC"/>
    <w:rsid w:val="0065675C"/>
    <w:rsid w:val="006B176E"/>
    <w:rsid w:val="006C5F96"/>
    <w:rsid w:val="0070138B"/>
    <w:rsid w:val="00720883"/>
    <w:rsid w:val="00752D93"/>
    <w:rsid w:val="007651A9"/>
    <w:rsid w:val="007A0DA7"/>
    <w:rsid w:val="007A1391"/>
    <w:rsid w:val="007A6DAB"/>
    <w:rsid w:val="00801F36"/>
    <w:rsid w:val="00803AC9"/>
    <w:rsid w:val="00846FB1"/>
    <w:rsid w:val="00890F10"/>
    <w:rsid w:val="008B681A"/>
    <w:rsid w:val="008E5FAD"/>
    <w:rsid w:val="00910089"/>
    <w:rsid w:val="00910206"/>
    <w:rsid w:val="00925D46"/>
    <w:rsid w:val="009C0583"/>
    <w:rsid w:val="009D5DE4"/>
    <w:rsid w:val="009E12DB"/>
    <w:rsid w:val="00A26550"/>
    <w:rsid w:val="00AA67DD"/>
    <w:rsid w:val="00AC3625"/>
    <w:rsid w:val="00B258D0"/>
    <w:rsid w:val="00B30536"/>
    <w:rsid w:val="00B35314"/>
    <w:rsid w:val="00B3630A"/>
    <w:rsid w:val="00B707FF"/>
    <w:rsid w:val="00B90E37"/>
    <w:rsid w:val="00BA0160"/>
    <w:rsid w:val="00BA449B"/>
    <w:rsid w:val="00BC022C"/>
    <w:rsid w:val="00BC4C49"/>
    <w:rsid w:val="00BE022C"/>
    <w:rsid w:val="00C06E88"/>
    <w:rsid w:val="00C25E4B"/>
    <w:rsid w:val="00C476CB"/>
    <w:rsid w:val="00C66E4F"/>
    <w:rsid w:val="00CB7382"/>
    <w:rsid w:val="00CC08AD"/>
    <w:rsid w:val="00CE31F3"/>
    <w:rsid w:val="00CE5919"/>
    <w:rsid w:val="00D111CE"/>
    <w:rsid w:val="00D22DAC"/>
    <w:rsid w:val="00D42FF3"/>
    <w:rsid w:val="00D70C80"/>
    <w:rsid w:val="00D71154"/>
    <w:rsid w:val="00D82512"/>
    <w:rsid w:val="00DA3E64"/>
    <w:rsid w:val="00E101EE"/>
    <w:rsid w:val="00E356B7"/>
    <w:rsid w:val="00E35A07"/>
    <w:rsid w:val="00E73D2A"/>
    <w:rsid w:val="00E811A2"/>
    <w:rsid w:val="00EB3871"/>
    <w:rsid w:val="00EB56FE"/>
    <w:rsid w:val="00EE29C9"/>
    <w:rsid w:val="00EE3FC9"/>
    <w:rsid w:val="00EE7955"/>
    <w:rsid w:val="00F02797"/>
    <w:rsid w:val="00F32D46"/>
    <w:rsid w:val="00F47E03"/>
    <w:rsid w:val="00F61577"/>
    <w:rsid w:val="00F63EFE"/>
    <w:rsid w:val="00F96A67"/>
    <w:rsid w:val="00F96FC2"/>
    <w:rsid w:val="00FC2527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59F28C"/>
  <w15:chartTrackingRefBased/>
  <w15:docId w15:val="{7E11D768-0CB4-4244-B13C-326887E4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E7F"/>
    <w:rPr>
      <w:lang w:val="fr-FR" w:eastAsia="fr-FR"/>
    </w:rPr>
  </w:style>
  <w:style w:type="paragraph" w:styleId="Titre1">
    <w:name w:val="heading 1"/>
    <w:basedOn w:val="Normal"/>
    <w:next w:val="Normal"/>
    <w:qFormat/>
    <w:rsid w:val="00232E7F"/>
    <w:pPr>
      <w:keepNext/>
      <w:jc w:val="center"/>
      <w:outlineLvl w:val="0"/>
    </w:pPr>
    <w:rPr>
      <w:sz w:val="96"/>
    </w:rPr>
  </w:style>
  <w:style w:type="paragraph" w:styleId="Titre2">
    <w:name w:val="heading 2"/>
    <w:basedOn w:val="Normal"/>
    <w:next w:val="Normal"/>
    <w:qFormat/>
    <w:rsid w:val="00232E7F"/>
    <w:pPr>
      <w:keepNext/>
      <w:jc w:val="both"/>
      <w:outlineLvl w:val="1"/>
    </w:pPr>
    <w:rPr>
      <w:sz w:val="36"/>
    </w:rPr>
  </w:style>
  <w:style w:type="paragraph" w:styleId="Titre6">
    <w:name w:val="heading 6"/>
    <w:basedOn w:val="Normal"/>
    <w:next w:val="Normal"/>
    <w:qFormat/>
    <w:rsid w:val="00232E7F"/>
    <w:pPr>
      <w:keepNext/>
      <w:jc w:val="both"/>
      <w:outlineLvl w:val="5"/>
    </w:pPr>
    <w:rPr>
      <w:rFonts w:ascii="Comic Sans MS" w:hAnsi="Comic Sans MS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7651A9"/>
    <w:rPr>
      <w:color w:val="0563C1"/>
      <w:u w:val="single"/>
    </w:rPr>
  </w:style>
  <w:style w:type="paragraph" w:styleId="En-tte">
    <w:name w:val="header"/>
    <w:basedOn w:val="Normal"/>
    <w:link w:val="En-tteCar"/>
    <w:rsid w:val="00BE022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E022C"/>
    <w:rPr>
      <w:lang w:val="fr-FR" w:eastAsia="fr-FR"/>
    </w:rPr>
  </w:style>
  <w:style w:type="paragraph" w:styleId="Pieddepage">
    <w:name w:val="footer"/>
    <w:basedOn w:val="Normal"/>
    <w:link w:val="PieddepageCar"/>
    <w:rsid w:val="00BE02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E022C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nieuwborg@frsel-braban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Sigle :</vt:lpstr>
    </vt:vector>
  </TitlesOfParts>
  <Company>None</Company>
  <LinksUpToDate>false</LinksUpToDate>
  <CharactersWithSpaces>1634</CharactersWithSpaces>
  <SharedDoc>false</SharedDoc>
  <HLinks>
    <vt:vector size="18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mailto:kevin.nieuwborg@frsel-brabant.be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Sigle :</dc:title>
  <dc:subject/>
  <dc:creator>Danièle</dc:creator>
  <cp:keywords/>
  <dc:description/>
  <cp:lastModifiedBy>Danièle Van De Voorde</cp:lastModifiedBy>
  <cp:revision>2</cp:revision>
  <dcterms:created xsi:type="dcterms:W3CDTF">2022-08-30T11:40:00Z</dcterms:created>
  <dcterms:modified xsi:type="dcterms:W3CDTF">2022-08-30T11:40:00Z</dcterms:modified>
</cp:coreProperties>
</file>