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460AB89" w14:textId="30855ADC" w:rsidR="00F80994" w:rsidRPr="00400CCC" w:rsidRDefault="00D13A00" w:rsidP="00400CCC">
      <w:pPr>
        <w:spacing w:after="0pt"/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32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460ABDA" wp14:editId="643FE56F">
            <wp:simplePos x="0" y="0"/>
            <wp:positionH relativeFrom="column">
              <wp:posOffset>1553210</wp:posOffset>
            </wp:positionH>
            <wp:positionV relativeFrom="paragraph">
              <wp:posOffset>173355</wp:posOffset>
            </wp:positionV>
            <wp:extent cx="2801620" cy="1421765"/>
            <wp:effectExtent l="0" t="0" r="0" b="0"/>
            <wp:wrapThrough wrapText="bothSides">
              <wp:wrapPolygon edited="0">
                <wp:start x="10428" y="1736"/>
                <wp:lineTo x="7784" y="2315"/>
                <wp:lineTo x="2056" y="5499"/>
                <wp:lineTo x="1762" y="7525"/>
                <wp:lineTo x="1616" y="13313"/>
                <wp:lineTo x="2644" y="16207"/>
                <wp:lineTo x="3231" y="16207"/>
                <wp:lineTo x="3231" y="18523"/>
                <wp:lineTo x="5875" y="19970"/>
                <wp:lineTo x="9694" y="20548"/>
                <wp:lineTo x="10869" y="20548"/>
                <wp:lineTo x="16743" y="19970"/>
                <wp:lineTo x="20856" y="18523"/>
                <wp:lineTo x="20709" y="11577"/>
                <wp:lineTo x="20268" y="6078"/>
                <wp:lineTo x="13218" y="1736"/>
                <wp:lineTo x="10428" y="1736"/>
              </wp:wrapPolygon>
            </wp:wrapThrough>
            <wp:docPr id="6" name="Image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6" name="Imag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4460AB8A" w14:textId="70D61EE5" w:rsidR="00AF6E68" w:rsidRDefault="00AF6E68" w:rsidP="00AF6E68">
      <w:pPr>
        <w:jc w:val="center"/>
        <w:rPr>
          <w:rFonts w:ascii="Broadway" w:hAnsi="Broadway"/>
          <w:sz w:val="32"/>
        </w:rPr>
      </w:pPr>
    </w:p>
    <w:p w14:paraId="4460AB8B" w14:textId="77777777" w:rsidR="00104084" w:rsidRDefault="00104084" w:rsidP="00DA2921">
      <w:pPr>
        <w:spacing w:after="0pt"/>
        <w:rPr>
          <w:rFonts w:ascii="Broadway" w:hAnsi="Broadway"/>
          <w:sz w:val="32"/>
        </w:rPr>
      </w:pPr>
    </w:p>
    <w:p w14:paraId="438B1D8C" w14:textId="77777777" w:rsidR="00021BA4" w:rsidRDefault="00021BA4" w:rsidP="00713CED">
      <w:pPr>
        <w:rPr>
          <w:rFonts w:ascii="Monogram" w:hAnsi="Monogram"/>
          <w:sz w:val="28"/>
          <w:szCs w:val="28"/>
        </w:rPr>
      </w:pPr>
    </w:p>
    <w:p w14:paraId="5DD6D351" w14:textId="77777777" w:rsidR="00021BA4" w:rsidRPr="00713CED" w:rsidRDefault="00021BA4" w:rsidP="00411F1A">
      <w:pPr>
        <w:spacing w:after="0pt"/>
        <w:rPr>
          <w:rFonts w:ascii="Monogram" w:hAnsi="Monogram"/>
          <w:sz w:val="28"/>
          <w:szCs w:val="28"/>
          <w:u w:val="single"/>
        </w:rPr>
      </w:pPr>
    </w:p>
    <w:p w14:paraId="3304E5D3" w14:textId="77777777" w:rsidR="00DF224D" w:rsidRPr="00A25CB6" w:rsidRDefault="00DF224D" w:rsidP="003958DD">
      <w:pPr>
        <w:spacing w:after="0pt"/>
        <w:rPr>
          <w:rFonts w:ascii="Perpetua" w:hAnsi="Perpetua"/>
          <w:bCs/>
          <w:sz w:val="24"/>
        </w:rPr>
      </w:pPr>
      <w:r w:rsidRPr="00431416">
        <w:rPr>
          <w:rFonts w:ascii="Perpetua" w:hAnsi="Perpetua"/>
          <w:b/>
          <w:sz w:val="24"/>
          <w:u w:val="single"/>
        </w:rPr>
        <w:t>Gratuit</w:t>
      </w:r>
      <w:r w:rsidRPr="00431416">
        <w:rPr>
          <w:rFonts w:ascii="Perpetua" w:hAnsi="Perpetua"/>
          <w:b/>
          <w:sz w:val="24"/>
        </w:rPr>
        <w:t xml:space="preserve"> : organisé dans le cadre du partenariat avec la </w:t>
      </w:r>
      <w:proofErr w:type="spellStart"/>
      <w:r w:rsidRPr="00431416">
        <w:rPr>
          <w:rFonts w:ascii="Perpetua" w:hAnsi="Perpetua"/>
          <w:b/>
          <w:sz w:val="24"/>
        </w:rPr>
        <w:t>CoCoF</w:t>
      </w:r>
      <w:proofErr w:type="spellEnd"/>
      <w:r>
        <w:rPr>
          <w:rFonts w:ascii="Perpetua" w:hAnsi="Perpetua"/>
          <w:b/>
          <w:sz w:val="24"/>
        </w:rPr>
        <w:t xml:space="preserve"> </w:t>
      </w:r>
      <w:r>
        <w:rPr>
          <w:rFonts w:ascii="Perpetua" w:hAnsi="Perpetua"/>
          <w:bCs/>
          <w:sz w:val="24"/>
        </w:rPr>
        <w:t>(</w:t>
      </w:r>
      <w:r>
        <w:rPr>
          <w:rFonts w:ascii="Perpetua" w:hAnsi="Perpetua"/>
          <w:b/>
          <w:sz w:val="24"/>
        </w:rPr>
        <w:t>Co</w:t>
      </w:r>
      <w:r>
        <w:rPr>
          <w:rFonts w:ascii="Perpetua" w:hAnsi="Perpetua"/>
          <w:bCs/>
          <w:sz w:val="24"/>
        </w:rPr>
        <w:t xml:space="preserve">mmission </w:t>
      </w:r>
      <w:r>
        <w:rPr>
          <w:rFonts w:ascii="Perpetua" w:hAnsi="Perpetua"/>
          <w:b/>
          <w:sz w:val="24"/>
        </w:rPr>
        <w:t>Co</w:t>
      </w:r>
      <w:r>
        <w:rPr>
          <w:rFonts w:ascii="Perpetua" w:hAnsi="Perpetua"/>
          <w:bCs/>
          <w:sz w:val="24"/>
        </w:rPr>
        <w:t xml:space="preserve">mmunautaire </w:t>
      </w:r>
      <w:r>
        <w:rPr>
          <w:rFonts w:ascii="Perpetua" w:hAnsi="Perpetua"/>
          <w:b/>
          <w:sz w:val="24"/>
        </w:rPr>
        <w:t>F</w:t>
      </w:r>
      <w:r>
        <w:rPr>
          <w:rFonts w:ascii="Perpetua" w:hAnsi="Perpetua"/>
          <w:bCs/>
          <w:sz w:val="24"/>
        </w:rPr>
        <w:t>rançaise)</w:t>
      </w:r>
    </w:p>
    <w:p w14:paraId="4460AB8E" w14:textId="77777777" w:rsidR="007B6F56" w:rsidRDefault="007B6F56" w:rsidP="00E64E6B">
      <w:pPr>
        <w:spacing w:after="0pt"/>
        <w:rPr>
          <w:rFonts w:ascii="Candara" w:hAnsi="Candara"/>
          <w:b/>
          <w:sz w:val="24"/>
        </w:rPr>
      </w:pPr>
    </w:p>
    <w:p w14:paraId="4460AB8F" w14:textId="77777777" w:rsidR="00400CCC" w:rsidRDefault="00783495" w:rsidP="00220080">
      <w:pPr>
        <w:tabs>
          <w:tab w:val="start" w:pos="63.80pt"/>
        </w:tabs>
        <w:spacing w:after="0pt"/>
        <w:rPr>
          <w:rFonts w:ascii="Perpetua" w:hAnsi="Perpetua"/>
          <w:sz w:val="24"/>
        </w:rPr>
      </w:pPr>
      <w:r w:rsidRPr="00D7732C">
        <w:rPr>
          <w:rFonts w:ascii="Perpetua" w:hAnsi="Perpetua"/>
          <w:b/>
          <w:sz w:val="24"/>
          <w:u w:val="single"/>
        </w:rPr>
        <w:t>Pour qui ?</w:t>
      </w:r>
      <w:r w:rsidRPr="00A8049F">
        <w:rPr>
          <w:rFonts w:ascii="Perpetua" w:hAnsi="Perpetua"/>
          <w:b/>
          <w:sz w:val="24"/>
        </w:rPr>
        <w:t> </w:t>
      </w:r>
      <w:r w:rsidRPr="00A8049F">
        <w:rPr>
          <w:rFonts w:ascii="Perpetua" w:hAnsi="Perpetua"/>
          <w:sz w:val="24"/>
        </w:rPr>
        <w:t>:</w:t>
      </w:r>
    </w:p>
    <w:p w14:paraId="4460AB90" w14:textId="1D587EED" w:rsidR="008950A9" w:rsidRDefault="00220080" w:rsidP="00220080">
      <w:pPr>
        <w:tabs>
          <w:tab w:val="start" w:pos="63.80pt"/>
        </w:tabs>
        <w:spacing w:after="0pt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L</w:t>
      </w:r>
      <w:r w:rsidR="008950A9">
        <w:rPr>
          <w:rFonts w:ascii="Perpetua" w:hAnsi="Perpetua"/>
          <w:sz w:val="24"/>
        </w:rPr>
        <w:t xml:space="preserve">’enseignement fondamental du </w:t>
      </w:r>
      <w:r w:rsidR="00783495" w:rsidRPr="00A8049F">
        <w:rPr>
          <w:rFonts w:ascii="Perpetua" w:hAnsi="Perpetua"/>
          <w:sz w:val="24"/>
        </w:rPr>
        <w:t>3</w:t>
      </w:r>
      <w:r w:rsidR="00783495" w:rsidRPr="00A8049F">
        <w:rPr>
          <w:rFonts w:ascii="Perpetua" w:hAnsi="Perpetua"/>
          <w:sz w:val="24"/>
          <w:vertAlign w:val="superscript"/>
        </w:rPr>
        <w:t>e</w:t>
      </w:r>
      <w:r w:rsidR="008950A9">
        <w:rPr>
          <w:rFonts w:ascii="Perpetua" w:hAnsi="Perpetua"/>
          <w:sz w:val="24"/>
        </w:rPr>
        <w:t xml:space="preserve"> degré (</w:t>
      </w:r>
      <w:r>
        <w:rPr>
          <w:rFonts w:ascii="Perpetua" w:hAnsi="Perpetua"/>
          <w:sz w:val="24"/>
        </w:rPr>
        <w:t xml:space="preserve">enfants </w:t>
      </w:r>
      <w:r w:rsidR="00DA1880">
        <w:rPr>
          <w:rFonts w:ascii="Perpetua" w:hAnsi="Perpetua"/>
          <w:sz w:val="24"/>
        </w:rPr>
        <w:t>nés en 20</w:t>
      </w:r>
      <w:r w:rsidR="008E6AAE">
        <w:rPr>
          <w:rFonts w:ascii="Perpetua" w:hAnsi="Perpetua"/>
          <w:sz w:val="24"/>
        </w:rPr>
        <w:t>10</w:t>
      </w:r>
      <w:r w:rsidR="00DA1880">
        <w:rPr>
          <w:rFonts w:ascii="Perpetua" w:hAnsi="Perpetua"/>
          <w:sz w:val="24"/>
        </w:rPr>
        <w:t>-20</w:t>
      </w:r>
      <w:r w:rsidR="008E6AAE">
        <w:rPr>
          <w:rFonts w:ascii="Perpetua" w:hAnsi="Perpetua"/>
          <w:sz w:val="24"/>
        </w:rPr>
        <w:t>11</w:t>
      </w:r>
      <w:r w:rsidR="008950A9">
        <w:rPr>
          <w:rFonts w:ascii="Perpetua" w:hAnsi="Perpetua"/>
          <w:sz w:val="24"/>
        </w:rPr>
        <w:t xml:space="preserve"> + 1 né en </w:t>
      </w:r>
      <w:r w:rsidR="00DA1880">
        <w:rPr>
          <w:rFonts w:ascii="Perpetua" w:hAnsi="Perpetua"/>
          <w:sz w:val="24"/>
        </w:rPr>
        <w:t>200</w:t>
      </w:r>
      <w:r w:rsidR="008E6AAE">
        <w:rPr>
          <w:rFonts w:ascii="Perpetua" w:hAnsi="Perpetua"/>
          <w:sz w:val="24"/>
        </w:rPr>
        <w:t>9</w:t>
      </w:r>
      <w:r w:rsidR="008950A9">
        <w:rPr>
          <w:rFonts w:ascii="Perpetua" w:hAnsi="Perpetua"/>
          <w:sz w:val="24"/>
        </w:rPr>
        <w:t xml:space="preserve"> permis) </w:t>
      </w:r>
    </w:p>
    <w:p w14:paraId="4460AB91" w14:textId="34F4C931" w:rsidR="00220080" w:rsidRDefault="00220080" w:rsidP="00220080">
      <w:pPr>
        <w:tabs>
          <w:tab w:val="start" w:pos="63.80pt"/>
        </w:tabs>
        <w:spacing w:after="0pt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L</w:t>
      </w:r>
      <w:r w:rsidR="00783495" w:rsidRPr="00A8049F">
        <w:rPr>
          <w:rFonts w:ascii="Perpetua" w:hAnsi="Perpetua"/>
          <w:sz w:val="24"/>
        </w:rPr>
        <w:t xml:space="preserve">’enseignement secondaire </w:t>
      </w:r>
      <w:r w:rsidR="008950A9">
        <w:rPr>
          <w:rFonts w:ascii="Perpetua" w:hAnsi="Perpetua"/>
          <w:sz w:val="24"/>
        </w:rPr>
        <w:t xml:space="preserve">du </w:t>
      </w:r>
      <w:r w:rsidR="00783495" w:rsidRPr="00A8049F">
        <w:rPr>
          <w:rFonts w:ascii="Perpetua" w:hAnsi="Perpetua"/>
          <w:sz w:val="24"/>
        </w:rPr>
        <w:t>1</w:t>
      </w:r>
      <w:r w:rsidR="00783495" w:rsidRPr="00A8049F">
        <w:rPr>
          <w:rFonts w:ascii="Perpetua" w:hAnsi="Perpetua"/>
          <w:sz w:val="24"/>
          <w:vertAlign w:val="superscript"/>
        </w:rPr>
        <w:t>er</w:t>
      </w:r>
      <w:r w:rsidR="00783495" w:rsidRPr="00A8049F">
        <w:rPr>
          <w:rFonts w:ascii="Perpetua" w:hAnsi="Perpetua"/>
          <w:sz w:val="24"/>
        </w:rPr>
        <w:t xml:space="preserve"> </w:t>
      </w:r>
      <w:r w:rsidR="00394EDC">
        <w:rPr>
          <w:rFonts w:ascii="Perpetua" w:hAnsi="Perpetua"/>
          <w:sz w:val="24"/>
        </w:rPr>
        <w:t>degré (nés en 200</w:t>
      </w:r>
      <w:r w:rsidR="008E6AAE">
        <w:rPr>
          <w:rFonts w:ascii="Perpetua" w:hAnsi="Perpetua"/>
          <w:sz w:val="24"/>
        </w:rPr>
        <w:t>8</w:t>
      </w:r>
      <w:r w:rsidR="00DA1880">
        <w:rPr>
          <w:rFonts w:ascii="Perpetua" w:hAnsi="Perpetua"/>
          <w:sz w:val="24"/>
        </w:rPr>
        <w:t>-200</w:t>
      </w:r>
      <w:r w:rsidR="008E6AAE">
        <w:rPr>
          <w:rFonts w:ascii="Perpetua" w:hAnsi="Perpetua"/>
          <w:sz w:val="24"/>
        </w:rPr>
        <w:t>9</w:t>
      </w:r>
      <w:r w:rsidR="00DA1880">
        <w:rPr>
          <w:rFonts w:ascii="Perpetua" w:hAnsi="Perpetua"/>
          <w:sz w:val="24"/>
        </w:rPr>
        <w:t xml:space="preserve"> + 1 né en 200</w:t>
      </w:r>
      <w:r w:rsidR="008E6AAE">
        <w:rPr>
          <w:rFonts w:ascii="Perpetua" w:hAnsi="Perpetua"/>
          <w:sz w:val="24"/>
        </w:rPr>
        <w:t>7</w:t>
      </w:r>
      <w:r w:rsidR="008950A9">
        <w:rPr>
          <w:rFonts w:ascii="Perpetua" w:hAnsi="Perpetua"/>
          <w:sz w:val="24"/>
        </w:rPr>
        <w:t xml:space="preserve"> permis)</w:t>
      </w:r>
    </w:p>
    <w:p w14:paraId="4460AB92" w14:textId="0F76CAB2" w:rsidR="00783495" w:rsidRDefault="00220080" w:rsidP="00394EDC">
      <w:pPr>
        <w:tabs>
          <w:tab w:val="start" w:pos="63.80pt"/>
        </w:tabs>
        <w:spacing w:after="0pt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 xml:space="preserve">L’enseignement secondaire du </w:t>
      </w:r>
      <w:r w:rsidR="00783495" w:rsidRPr="00A8049F">
        <w:rPr>
          <w:rFonts w:ascii="Perpetua" w:hAnsi="Perpetua"/>
          <w:sz w:val="24"/>
        </w:rPr>
        <w:t>2</w:t>
      </w:r>
      <w:r w:rsidR="00783495" w:rsidRPr="00A8049F">
        <w:rPr>
          <w:rFonts w:ascii="Perpetua" w:hAnsi="Perpetua"/>
          <w:sz w:val="24"/>
          <w:vertAlign w:val="superscript"/>
        </w:rPr>
        <w:t xml:space="preserve">e </w:t>
      </w:r>
      <w:r w:rsidR="00DA1880">
        <w:rPr>
          <w:rFonts w:ascii="Perpetua" w:hAnsi="Perpetua"/>
          <w:sz w:val="24"/>
        </w:rPr>
        <w:t>degré (nés en 200</w:t>
      </w:r>
      <w:r w:rsidR="009978AB">
        <w:rPr>
          <w:rFonts w:ascii="Perpetua" w:hAnsi="Perpetua"/>
          <w:sz w:val="24"/>
        </w:rPr>
        <w:t>6</w:t>
      </w:r>
      <w:r w:rsidR="00DA1880">
        <w:rPr>
          <w:rFonts w:ascii="Perpetua" w:hAnsi="Perpetua"/>
          <w:sz w:val="24"/>
        </w:rPr>
        <w:t>-200</w:t>
      </w:r>
      <w:r w:rsidR="009978AB">
        <w:rPr>
          <w:rFonts w:ascii="Perpetua" w:hAnsi="Perpetua"/>
          <w:sz w:val="24"/>
        </w:rPr>
        <w:t>7</w:t>
      </w:r>
      <w:r w:rsidR="00DA1880">
        <w:rPr>
          <w:rFonts w:ascii="Perpetua" w:hAnsi="Perpetua"/>
          <w:sz w:val="24"/>
        </w:rPr>
        <w:t xml:space="preserve"> + 1 né en 200</w:t>
      </w:r>
      <w:r w:rsidR="009978AB">
        <w:rPr>
          <w:rFonts w:ascii="Perpetua" w:hAnsi="Perpetua"/>
          <w:sz w:val="24"/>
        </w:rPr>
        <w:t>5</w:t>
      </w:r>
      <w:r w:rsidR="008950A9">
        <w:rPr>
          <w:rFonts w:ascii="Perpetua" w:hAnsi="Perpetua"/>
          <w:sz w:val="24"/>
        </w:rPr>
        <w:t xml:space="preserve"> permis)</w:t>
      </w:r>
    </w:p>
    <w:p w14:paraId="4460AB93" w14:textId="404ADF72" w:rsidR="00394EDC" w:rsidRDefault="00394EDC" w:rsidP="00403C9B">
      <w:pPr>
        <w:tabs>
          <w:tab w:val="start" w:pos="63.80pt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L’enseignement secondaire du 3</w:t>
      </w:r>
      <w:r w:rsidRPr="00A8049F">
        <w:rPr>
          <w:rFonts w:ascii="Perpetua" w:hAnsi="Perpetua"/>
          <w:sz w:val="24"/>
          <w:vertAlign w:val="superscript"/>
        </w:rPr>
        <w:t xml:space="preserve">e </w:t>
      </w:r>
      <w:r>
        <w:rPr>
          <w:rFonts w:ascii="Perpetua" w:hAnsi="Perpetua"/>
          <w:sz w:val="24"/>
        </w:rPr>
        <w:t>de</w:t>
      </w:r>
      <w:r w:rsidR="00D474F7">
        <w:rPr>
          <w:rFonts w:ascii="Perpetua" w:hAnsi="Perpetua"/>
          <w:sz w:val="24"/>
        </w:rPr>
        <w:t xml:space="preserve">gré (nés en </w:t>
      </w:r>
      <w:r w:rsidR="009978AB">
        <w:rPr>
          <w:rFonts w:ascii="Perpetua" w:hAnsi="Perpetua"/>
          <w:sz w:val="24"/>
        </w:rPr>
        <w:t>2004</w:t>
      </w:r>
      <w:r w:rsidR="00D474F7">
        <w:rPr>
          <w:rFonts w:ascii="Perpetua" w:hAnsi="Perpetua"/>
          <w:sz w:val="24"/>
        </w:rPr>
        <w:t>-200</w:t>
      </w:r>
      <w:r w:rsidR="009978AB">
        <w:rPr>
          <w:rFonts w:ascii="Perpetua" w:hAnsi="Perpetua"/>
          <w:sz w:val="24"/>
        </w:rPr>
        <w:t>5</w:t>
      </w:r>
      <w:r w:rsidR="00D474F7">
        <w:rPr>
          <w:rFonts w:ascii="Perpetua" w:hAnsi="Perpetua"/>
          <w:sz w:val="24"/>
        </w:rPr>
        <w:t xml:space="preserve"> et avant</w:t>
      </w:r>
      <w:r w:rsidR="00551C49">
        <w:rPr>
          <w:rFonts w:ascii="Perpetua" w:hAnsi="Perpetua"/>
          <w:sz w:val="24"/>
        </w:rPr>
        <w:t xml:space="preserve"> + 1 professeur permis</w:t>
      </w:r>
      <w:r w:rsidR="00D474F7">
        <w:rPr>
          <w:rFonts w:ascii="Perpetua" w:hAnsi="Perpetua"/>
          <w:sz w:val="24"/>
        </w:rPr>
        <w:t>)</w:t>
      </w:r>
      <w:r w:rsidR="00AC32FB">
        <w:rPr>
          <w:rFonts w:ascii="Perpetua" w:hAnsi="Perpetua"/>
          <w:sz w:val="24"/>
        </w:rPr>
        <w:t xml:space="preserve"> </w:t>
      </w:r>
      <w:r w:rsidR="00D474F7">
        <w:rPr>
          <w:rFonts w:ascii="Perpetua" w:hAnsi="Perpetua"/>
          <w:sz w:val="24"/>
        </w:rPr>
        <w:t xml:space="preserve"> </w:t>
      </w:r>
    </w:p>
    <w:p w14:paraId="4460AB94" w14:textId="45D4B66E" w:rsidR="000B4402" w:rsidRPr="00A8049F" w:rsidRDefault="000B4402" w:rsidP="000B4402">
      <w:pPr>
        <w:rPr>
          <w:rFonts w:ascii="Perpetua" w:hAnsi="Perpetua"/>
          <w:sz w:val="24"/>
        </w:rPr>
      </w:pPr>
      <w:r w:rsidRPr="00D7732C">
        <w:rPr>
          <w:rFonts w:ascii="Perpetua" w:hAnsi="Perpetua"/>
          <w:b/>
          <w:sz w:val="24"/>
          <w:u w:val="single"/>
        </w:rPr>
        <w:t>Lieu</w:t>
      </w:r>
      <w:r w:rsidRPr="00A8049F">
        <w:rPr>
          <w:rFonts w:ascii="Perpetua" w:hAnsi="Perpetua"/>
          <w:b/>
          <w:sz w:val="24"/>
        </w:rPr>
        <w:t xml:space="preserve"> : </w:t>
      </w:r>
      <w:r w:rsidRPr="00A8049F">
        <w:rPr>
          <w:rFonts w:ascii="Perpetua" w:hAnsi="Perpetua"/>
          <w:sz w:val="24"/>
        </w:rPr>
        <w:t>C</w:t>
      </w:r>
      <w:r>
        <w:rPr>
          <w:rFonts w:ascii="Perpetua" w:hAnsi="Perpetua"/>
          <w:sz w:val="24"/>
        </w:rPr>
        <w:t>omplexe sportif de NOH, P</w:t>
      </w:r>
      <w:r w:rsidRPr="00A8049F">
        <w:rPr>
          <w:rFonts w:ascii="Perpetua" w:hAnsi="Perpetua"/>
          <w:sz w:val="24"/>
        </w:rPr>
        <w:t>etit chemin vert 99 à 1120 Neder-Over-He</w:t>
      </w:r>
      <w:r>
        <w:rPr>
          <w:rFonts w:ascii="Perpetua" w:hAnsi="Perpetua"/>
          <w:sz w:val="24"/>
        </w:rPr>
        <w:t>e</w:t>
      </w:r>
      <w:r w:rsidRPr="00A8049F">
        <w:rPr>
          <w:rFonts w:ascii="Perpetua" w:hAnsi="Perpetua"/>
          <w:sz w:val="24"/>
        </w:rPr>
        <w:t>mbeek.</w:t>
      </w:r>
    </w:p>
    <w:p w14:paraId="4460AB95" w14:textId="77777777" w:rsidR="00DA1880" w:rsidRDefault="00783495" w:rsidP="00DA1880">
      <w:pPr>
        <w:tabs>
          <w:tab w:val="start" w:pos="63.80pt"/>
        </w:tabs>
        <w:spacing w:after="0pt"/>
        <w:rPr>
          <w:rFonts w:ascii="Perpetua" w:hAnsi="Perpetua"/>
          <w:b/>
          <w:sz w:val="24"/>
        </w:rPr>
      </w:pPr>
      <w:r w:rsidRPr="00DA1880">
        <w:rPr>
          <w:rFonts w:ascii="Perpetua" w:hAnsi="Perpetua"/>
          <w:b/>
          <w:sz w:val="24"/>
          <w:u w:val="single"/>
        </w:rPr>
        <w:t>Date</w:t>
      </w:r>
      <w:r w:rsidR="00DA1880" w:rsidRPr="00DA1880">
        <w:rPr>
          <w:rFonts w:ascii="Perpetua" w:hAnsi="Perpetua"/>
          <w:b/>
          <w:sz w:val="24"/>
          <w:u w:val="single"/>
        </w:rPr>
        <w:t>s</w:t>
      </w:r>
      <w:r w:rsidRPr="00DA1880">
        <w:rPr>
          <w:rFonts w:ascii="Perpetua" w:hAnsi="Perpetua"/>
          <w:b/>
          <w:sz w:val="24"/>
          <w:u w:val="single"/>
        </w:rPr>
        <w:t> </w:t>
      </w:r>
      <w:r w:rsidR="00DA1880" w:rsidRPr="00DA1880">
        <w:rPr>
          <w:rFonts w:ascii="Perpetua" w:hAnsi="Perpetua"/>
          <w:b/>
          <w:sz w:val="24"/>
          <w:u w:val="single"/>
        </w:rPr>
        <w:t>et plages horaire réservé</w:t>
      </w:r>
      <w:r w:rsidR="00DA1880">
        <w:rPr>
          <w:rFonts w:ascii="Perpetua" w:hAnsi="Perpetua"/>
          <w:b/>
          <w:sz w:val="24"/>
          <w:u w:val="single"/>
        </w:rPr>
        <w:t>e</w:t>
      </w:r>
      <w:r w:rsidR="00DA1880" w:rsidRPr="00DA1880">
        <w:rPr>
          <w:rFonts w:ascii="Perpetua" w:hAnsi="Perpetua"/>
          <w:b/>
          <w:sz w:val="24"/>
          <w:u w:val="single"/>
        </w:rPr>
        <w:t>s</w:t>
      </w:r>
      <w:r w:rsidR="00DA1880">
        <w:rPr>
          <w:rFonts w:ascii="Perpetua" w:hAnsi="Perpetua"/>
          <w:b/>
          <w:sz w:val="24"/>
        </w:rPr>
        <w:t xml:space="preserve"> </w:t>
      </w:r>
      <w:r w:rsidRPr="00A8049F">
        <w:rPr>
          <w:rFonts w:ascii="Perpetua" w:hAnsi="Perpetua"/>
          <w:b/>
          <w:sz w:val="24"/>
        </w:rPr>
        <w:t xml:space="preserve">: </w:t>
      </w:r>
    </w:p>
    <w:tbl>
      <w:tblPr>
        <w:tblStyle w:val="Grilledutableau"/>
        <w:tblW w:w="0pt" w:type="dxa"/>
        <w:tblInd w:w="5.40pt" w:type="dxa"/>
        <w:tblLook w:firstRow="1" w:lastRow="0" w:firstColumn="1" w:lastColumn="0" w:noHBand="0" w:noVBand="1"/>
      </w:tblPr>
      <w:tblGrid>
        <w:gridCol w:w="3240"/>
        <w:gridCol w:w="3349"/>
        <w:gridCol w:w="3349"/>
      </w:tblGrid>
      <w:tr w:rsidR="000B4402" w:rsidRPr="000B4402" w14:paraId="4460AB99" w14:textId="77777777" w:rsidTr="00653CC8">
        <w:trPr>
          <w:trHeight w:val="567"/>
        </w:trPr>
        <w:tc>
          <w:tcPr>
            <w:tcW w:w="162pt" w:type="dxa"/>
            <w:vAlign w:val="center"/>
          </w:tcPr>
          <w:p w14:paraId="4460AB96" w14:textId="77777777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>Enseignement fondamental</w:t>
            </w:r>
          </w:p>
        </w:tc>
        <w:tc>
          <w:tcPr>
            <w:tcW w:w="167.45pt" w:type="dxa"/>
            <w:vAlign w:val="center"/>
          </w:tcPr>
          <w:p w14:paraId="4460AB97" w14:textId="3776F214" w:rsidR="000B4402" w:rsidRPr="000B4402" w:rsidRDefault="009978AB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>
              <w:rPr>
                <w:rFonts w:ascii="Perpetua" w:hAnsi="Perpetua"/>
                <w:sz w:val="24"/>
              </w:rPr>
              <w:t>Jeu</w:t>
            </w:r>
            <w:r w:rsidR="000B4402" w:rsidRPr="000B4402">
              <w:rPr>
                <w:rFonts w:ascii="Perpetua" w:hAnsi="Perpetua"/>
                <w:sz w:val="24"/>
              </w:rPr>
              <w:t xml:space="preserve">di </w:t>
            </w:r>
            <w:r>
              <w:rPr>
                <w:rFonts w:ascii="Perpetua" w:hAnsi="Perpetua"/>
                <w:sz w:val="24"/>
              </w:rPr>
              <w:t>19</w:t>
            </w:r>
            <w:r w:rsidR="000B4402" w:rsidRPr="000B4402">
              <w:rPr>
                <w:rFonts w:ascii="Perpetua" w:hAnsi="Perpetua"/>
                <w:sz w:val="24"/>
              </w:rPr>
              <w:t xml:space="preserve"> mai 20</w:t>
            </w:r>
            <w:r>
              <w:rPr>
                <w:rFonts w:ascii="Perpetua" w:hAnsi="Perpetua"/>
                <w:sz w:val="24"/>
              </w:rPr>
              <w:t>22</w:t>
            </w:r>
          </w:p>
        </w:tc>
        <w:tc>
          <w:tcPr>
            <w:tcW w:w="167.45pt" w:type="dxa"/>
            <w:vAlign w:val="center"/>
          </w:tcPr>
          <w:p w14:paraId="4460AB98" w14:textId="77777777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>9h00 – 12h</w:t>
            </w:r>
            <w:r w:rsidR="00403C9B">
              <w:rPr>
                <w:rFonts w:ascii="Perpetua" w:hAnsi="Perpetua"/>
                <w:sz w:val="24"/>
              </w:rPr>
              <w:t>3</w:t>
            </w:r>
            <w:r w:rsidRPr="000B4402">
              <w:rPr>
                <w:rFonts w:ascii="Perpetua" w:hAnsi="Perpetua"/>
                <w:sz w:val="24"/>
              </w:rPr>
              <w:t>0</w:t>
            </w:r>
          </w:p>
        </w:tc>
      </w:tr>
      <w:tr w:rsidR="000B4402" w:rsidRPr="000B4402" w14:paraId="4460AB9E" w14:textId="77777777" w:rsidTr="00653CC8">
        <w:trPr>
          <w:trHeight w:val="120"/>
        </w:trPr>
        <w:tc>
          <w:tcPr>
            <w:tcW w:w="162pt" w:type="dxa"/>
            <w:vAlign w:val="center"/>
          </w:tcPr>
          <w:p w14:paraId="4460AB9A" w14:textId="77777777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>Enseignement secondaire</w:t>
            </w:r>
          </w:p>
          <w:p w14:paraId="4460AB9B" w14:textId="77777777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>1</w:t>
            </w:r>
            <w:r w:rsidRPr="000B4402">
              <w:rPr>
                <w:rFonts w:ascii="Perpetua" w:hAnsi="Perpetua"/>
                <w:sz w:val="24"/>
                <w:vertAlign w:val="superscript"/>
              </w:rPr>
              <w:t>er</w:t>
            </w:r>
            <w:r w:rsidRPr="000B4402">
              <w:rPr>
                <w:rFonts w:ascii="Perpetua" w:hAnsi="Perpetua"/>
                <w:sz w:val="24"/>
              </w:rPr>
              <w:t xml:space="preserve"> et 2</w:t>
            </w:r>
            <w:r w:rsidRPr="000B4402">
              <w:rPr>
                <w:rFonts w:ascii="Perpetua" w:hAnsi="Perpetua"/>
                <w:sz w:val="24"/>
                <w:vertAlign w:val="superscript"/>
              </w:rPr>
              <w:t>e</w:t>
            </w:r>
            <w:r w:rsidRPr="000B4402">
              <w:rPr>
                <w:rFonts w:ascii="Perpetua" w:hAnsi="Perpetua"/>
                <w:sz w:val="24"/>
              </w:rPr>
              <w:t xml:space="preserve"> degrés</w:t>
            </w:r>
          </w:p>
        </w:tc>
        <w:tc>
          <w:tcPr>
            <w:tcW w:w="167.45pt" w:type="dxa"/>
            <w:vAlign w:val="center"/>
          </w:tcPr>
          <w:p w14:paraId="4460AB9C" w14:textId="4787B212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>Mardi 1</w:t>
            </w:r>
            <w:r w:rsidR="009978AB">
              <w:rPr>
                <w:rFonts w:ascii="Perpetua" w:hAnsi="Perpetua"/>
                <w:sz w:val="24"/>
              </w:rPr>
              <w:t>0</w:t>
            </w:r>
            <w:r w:rsidRPr="000B4402">
              <w:rPr>
                <w:rFonts w:ascii="Perpetua" w:hAnsi="Perpetua"/>
                <w:sz w:val="24"/>
              </w:rPr>
              <w:t xml:space="preserve"> mai 20</w:t>
            </w:r>
            <w:r w:rsidR="009978AB">
              <w:rPr>
                <w:rFonts w:ascii="Perpetua" w:hAnsi="Perpetua"/>
                <w:sz w:val="24"/>
              </w:rPr>
              <w:t>22</w:t>
            </w:r>
          </w:p>
        </w:tc>
        <w:tc>
          <w:tcPr>
            <w:tcW w:w="167.45pt" w:type="dxa"/>
            <w:vAlign w:val="center"/>
          </w:tcPr>
          <w:p w14:paraId="4460AB9D" w14:textId="77777777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>13h00 – 16h</w:t>
            </w:r>
            <w:r w:rsidR="00403C9B">
              <w:rPr>
                <w:rFonts w:ascii="Perpetua" w:hAnsi="Perpetua"/>
                <w:sz w:val="24"/>
              </w:rPr>
              <w:t>3</w:t>
            </w:r>
            <w:r w:rsidRPr="000B4402">
              <w:rPr>
                <w:rFonts w:ascii="Perpetua" w:hAnsi="Perpetua"/>
                <w:sz w:val="24"/>
              </w:rPr>
              <w:t>0</w:t>
            </w:r>
          </w:p>
        </w:tc>
      </w:tr>
      <w:tr w:rsidR="000B4402" w:rsidRPr="000B4402" w14:paraId="4460ABA3" w14:textId="77777777" w:rsidTr="00653CC8">
        <w:trPr>
          <w:trHeight w:val="120"/>
        </w:trPr>
        <w:tc>
          <w:tcPr>
            <w:tcW w:w="162pt" w:type="dxa"/>
            <w:vAlign w:val="center"/>
          </w:tcPr>
          <w:p w14:paraId="4460AB9F" w14:textId="77777777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>Enseignement secondaire</w:t>
            </w:r>
          </w:p>
          <w:p w14:paraId="4460ABA0" w14:textId="77777777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>3</w:t>
            </w:r>
            <w:r w:rsidRPr="000B4402">
              <w:rPr>
                <w:rFonts w:ascii="Perpetua" w:hAnsi="Perpetua"/>
                <w:sz w:val="24"/>
                <w:vertAlign w:val="superscript"/>
              </w:rPr>
              <w:t>e</w:t>
            </w:r>
            <w:r w:rsidRPr="000B4402">
              <w:rPr>
                <w:rFonts w:ascii="Perpetua" w:hAnsi="Perpetua"/>
                <w:sz w:val="24"/>
              </w:rPr>
              <w:t xml:space="preserve"> degré</w:t>
            </w:r>
          </w:p>
        </w:tc>
        <w:tc>
          <w:tcPr>
            <w:tcW w:w="167.45pt" w:type="dxa"/>
            <w:vAlign w:val="center"/>
          </w:tcPr>
          <w:p w14:paraId="4460ABA1" w14:textId="68151D53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>Mardi 1</w:t>
            </w:r>
            <w:r w:rsidR="009978AB">
              <w:rPr>
                <w:rFonts w:ascii="Perpetua" w:hAnsi="Perpetua"/>
                <w:sz w:val="24"/>
              </w:rPr>
              <w:t>0</w:t>
            </w:r>
            <w:r w:rsidRPr="000B4402">
              <w:rPr>
                <w:rFonts w:ascii="Perpetua" w:hAnsi="Perpetua"/>
                <w:sz w:val="24"/>
              </w:rPr>
              <w:t xml:space="preserve"> mai 20</w:t>
            </w:r>
            <w:r w:rsidR="009978AB">
              <w:rPr>
                <w:rFonts w:ascii="Perpetua" w:hAnsi="Perpetua"/>
                <w:sz w:val="24"/>
              </w:rPr>
              <w:t>22</w:t>
            </w:r>
          </w:p>
        </w:tc>
        <w:tc>
          <w:tcPr>
            <w:tcW w:w="167.45pt" w:type="dxa"/>
            <w:vAlign w:val="center"/>
          </w:tcPr>
          <w:p w14:paraId="4460ABA2" w14:textId="77777777" w:rsidR="000B4402" w:rsidRPr="000B4402" w:rsidRDefault="000B4402" w:rsidP="000B4402">
            <w:pPr>
              <w:tabs>
                <w:tab w:val="start" w:pos="63.80pt"/>
              </w:tabs>
              <w:jc w:val="center"/>
              <w:rPr>
                <w:rFonts w:ascii="Perpetua" w:hAnsi="Perpetua"/>
                <w:sz w:val="24"/>
              </w:rPr>
            </w:pPr>
            <w:r w:rsidRPr="000B4402">
              <w:rPr>
                <w:rFonts w:ascii="Perpetua" w:hAnsi="Perpetua"/>
                <w:sz w:val="24"/>
              </w:rPr>
              <w:t xml:space="preserve">9h00 – 12h30 </w:t>
            </w:r>
          </w:p>
        </w:tc>
      </w:tr>
    </w:tbl>
    <w:p w14:paraId="4460ABA4" w14:textId="77777777" w:rsidR="000B4402" w:rsidRDefault="000B4402" w:rsidP="00DA1880">
      <w:pPr>
        <w:tabs>
          <w:tab w:val="start" w:pos="63.80pt"/>
        </w:tabs>
        <w:spacing w:after="0pt"/>
        <w:rPr>
          <w:rFonts w:ascii="Perpetua" w:hAnsi="Perpetua"/>
          <w:b/>
          <w:sz w:val="24"/>
        </w:rPr>
      </w:pPr>
    </w:p>
    <w:p w14:paraId="4460ABA6" w14:textId="77777777" w:rsidR="007B6F56" w:rsidRPr="00A8049F" w:rsidRDefault="007B6F56" w:rsidP="007B6F56">
      <w:pPr>
        <w:rPr>
          <w:rFonts w:ascii="Perpetua" w:hAnsi="Perpetua"/>
          <w:sz w:val="24"/>
        </w:rPr>
      </w:pPr>
      <w:r w:rsidRPr="00D7732C">
        <w:rPr>
          <w:rFonts w:ascii="Perpetua" w:hAnsi="Perpetua"/>
          <w:b/>
          <w:sz w:val="24"/>
          <w:u w:val="single"/>
        </w:rPr>
        <w:t>Terrain</w:t>
      </w:r>
      <w:r w:rsidRPr="00A8049F">
        <w:rPr>
          <w:rFonts w:ascii="Perpetua" w:hAnsi="Perpetua"/>
          <w:b/>
          <w:sz w:val="24"/>
        </w:rPr>
        <w:t> :</w:t>
      </w:r>
      <w:r w:rsidRPr="00A8049F">
        <w:rPr>
          <w:rFonts w:ascii="Perpetua" w:hAnsi="Perpetua"/>
          <w:sz w:val="24"/>
        </w:rPr>
        <w:t xml:space="preserve"> chaque terrain synthétique est divisé en 2. Les matches se déroulent sur la largeur.</w:t>
      </w:r>
    </w:p>
    <w:p w14:paraId="4460ABA7" w14:textId="77777777" w:rsidR="007B6F56" w:rsidRPr="00A8049F" w:rsidRDefault="007B6F56" w:rsidP="007B6F56">
      <w:pPr>
        <w:rPr>
          <w:rFonts w:ascii="Perpetua" w:hAnsi="Perpetua"/>
          <w:sz w:val="24"/>
        </w:rPr>
      </w:pPr>
      <w:r w:rsidRPr="00D7732C">
        <w:rPr>
          <w:rFonts w:ascii="Perpetua" w:hAnsi="Perpetua"/>
          <w:b/>
          <w:sz w:val="24"/>
          <w:u w:val="single"/>
        </w:rPr>
        <w:t>Règlement utilisé</w:t>
      </w:r>
      <w:r w:rsidRPr="00A8049F">
        <w:rPr>
          <w:rFonts w:ascii="Perpetua" w:hAnsi="Perpetua"/>
          <w:b/>
          <w:sz w:val="24"/>
        </w:rPr>
        <w:t> :</w:t>
      </w:r>
      <w:r w:rsidRPr="00A8049F">
        <w:rPr>
          <w:rFonts w:ascii="Perpetua" w:hAnsi="Perpetua"/>
          <w:sz w:val="24"/>
        </w:rPr>
        <w:t xml:space="preserve"> Fédération de Football</w:t>
      </w:r>
      <w:r w:rsidR="0053161E" w:rsidRPr="00A8049F">
        <w:rPr>
          <w:rFonts w:ascii="Perpetua" w:hAnsi="Perpetua"/>
          <w:sz w:val="24"/>
        </w:rPr>
        <w:t>.</w:t>
      </w:r>
    </w:p>
    <w:p w14:paraId="4460ABA8" w14:textId="77777777" w:rsidR="00E611D0" w:rsidRPr="00A8049F" w:rsidRDefault="00E611D0" w:rsidP="00442B7C">
      <w:pPr>
        <w:spacing w:after="0pt"/>
        <w:rPr>
          <w:rFonts w:ascii="Perpetua" w:hAnsi="Perpetua"/>
          <w:b/>
          <w:sz w:val="24"/>
        </w:rPr>
      </w:pPr>
      <w:r w:rsidRPr="00D7732C">
        <w:rPr>
          <w:rFonts w:ascii="Perpetua" w:hAnsi="Perpetua"/>
          <w:b/>
          <w:sz w:val="24"/>
          <w:u w:val="single"/>
        </w:rPr>
        <w:t>Modalités</w:t>
      </w:r>
      <w:r w:rsidRPr="00A8049F">
        <w:rPr>
          <w:rFonts w:ascii="Perpetua" w:hAnsi="Perpetua"/>
          <w:b/>
          <w:sz w:val="24"/>
        </w:rPr>
        <w:t xml:space="preserve"> : </w:t>
      </w:r>
    </w:p>
    <w:p w14:paraId="4460ABA9" w14:textId="77777777" w:rsidR="00104084" w:rsidRPr="00A8049F" w:rsidRDefault="00104084" w:rsidP="00653C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b/>
          <w:sz w:val="24"/>
          <w:u w:val="single"/>
        </w:rPr>
      </w:pPr>
      <w:r w:rsidRPr="00A8049F">
        <w:rPr>
          <w:rFonts w:ascii="Perpetua" w:hAnsi="Perpetua"/>
          <w:b/>
          <w:sz w:val="24"/>
          <w:u w:val="single"/>
        </w:rPr>
        <w:t xml:space="preserve">Enseignement </w:t>
      </w:r>
      <w:r w:rsidR="00E611D0" w:rsidRPr="00A8049F">
        <w:rPr>
          <w:rFonts w:ascii="Perpetua" w:hAnsi="Perpetua"/>
          <w:b/>
          <w:sz w:val="24"/>
          <w:u w:val="single"/>
        </w:rPr>
        <w:t>fondamental</w:t>
      </w:r>
    </w:p>
    <w:p w14:paraId="4460ABAA" w14:textId="77777777" w:rsidR="000B4402" w:rsidRDefault="00E611D0" w:rsidP="00653C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b/>
          <w:sz w:val="24"/>
        </w:rPr>
      </w:pPr>
      <w:r w:rsidRPr="00A8049F">
        <w:rPr>
          <w:rFonts w:ascii="Perpetua" w:hAnsi="Perpetua"/>
          <w:b/>
          <w:sz w:val="24"/>
        </w:rPr>
        <w:t xml:space="preserve">Une école peut inscrire </w:t>
      </w:r>
      <w:r w:rsidRPr="00A8049F">
        <w:rPr>
          <w:rFonts w:ascii="Perpetua" w:hAnsi="Perpetua"/>
          <w:b/>
          <w:sz w:val="28"/>
          <w:szCs w:val="28"/>
        </w:rPr>
        <w:t>2</w:t>
      </w:r>
      <w:r w:rsidRPr="00A8049F">
        <w:rPr>
          <w:rFonts w:ascii="Perpetua" w:hAnsi="Perpetua"/>
          <w:b/>
          <w:sz w:val="24"/>
        </w:rPr>
        <w:t xml:space="preserve"> équipes du 3</w:t>
      </w:r>
      <w:r w:rsidRPr="00A8049F">
        <w:rPr>
          <w:rFonts w:ascii="Perpetua" w:hAnsi="Perpetua"/>
          <w:b/>
          <w:sz w:val="24"/>
          <w:vertAlign w:val="superscript"/>
        </w:rPr>
        <w:t>e</w:t>
      </w:r>
      <w:r w:rsidR="00394EDC">
        <w:rPr>
          <w:rFonts w:ascii="Perpetua" w:hAnsi="Perpetua"/>
          <w:b/>
          <w:sz w:val="24"/>
        </w:rPr>
        <w:t xml:space="preserve"> degré </w:t>
      </w:r>
    </w:p>
    <w:p w14:paraId="4460ABAB" w14:textId="77777777" w:rsidR="00E611D0" w:rsidRPr="00A8049F" w:rsidRDefault="00E611D0" w:rsidP="00653C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b/>
          <w:sz w:val="24"/>
        </w:rPr>
      </w:pPr>
      <w:r w:rsidRPr="00A8049F">
        <w:rPr>
          <w:rFonts w:ascii="Perpetua" w:hAnsi="Perpetua"/>
          <w:b/>
          <w:sz w:val="24"/>
        </w:rPr>
        <w:t>La mixité est permise au sein de l’équipe.</w:t>
      </w:r>
    </w:p>
    <w:p w14:paraId="4460ABAC" w14:textId="77777777" w:rsidR="00104084" w:rsidRPr="00A8049F" w:rsidRDefault="00104084" w:rsidP="00653C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b/>
          <w:sz w:val="24"/>
        </w:rPr>
      </w:pPr>
      <w:r w:rsidRPr="00A8049F">
        <w:rPr>
          <w:rFonts w:ascii="Perpetua" w:hAnsi="Perpetua"/>
          <w:b/>
          <w:sz w:val="24"/>
        </w:rPr>
        <w:t>Nombre de joueurs max</w:t>
      </w:r>
      <w:r w:rsidR="00E611D0" w:rsidRPr="00A8049F">
        <w:rPr>
          <w:rFonts w:ascii="Perpetua" w:hAnsi="Perpetua"/>
          <w:b/>
          <w:sz w:val="24"/>
        </w:rPr>
        <w:t>imum</w:t>
      </w:r>
      <w:r w:rsidRPr="00A8049F">
        <w:rPr>
          <w:rFonts w:ascii="Perpetua" w:hAnsi="Perpetua"/>
          <w:b/>
          <w:sz w:val="24"/>
        </w:rPr>
        <w:t xml:space="preserve"> par équipe : 12</w:t>
      </w:r>
    </w:p>
    <w:p w14:paraId="4460ABAD" w14:textId="77777777" w:rsidR="00834BB6" w:rsidRPr="00A8049F" w:rsidRDefault="00104084" w:rsidP="00653C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b/>
          <w:sz w:val="24"/>
        </w:rPr>
      </w:pPr>
      <w:r w:rsidRPr="00A8049F">
        <w:rPr>
          <w:rFonts w:ascii="Perpetua" w:hAnsi="Perpetua"/>
          <w:b/>
          <w:sz w:val="24"/>
        </w:rPr>
        <w:t xml:space="preserve">Nombre </w:t>
      </w:r>
      <w:r w:rsidR="00E611D0" w:rsidRPr="00A8049F">
        <w:rPr>
          <w:rFonts w:ascii="Perpetua" w:hAnsi="Perpetua"/>
          <w:b/>
          <w:sz w:val="24"/>
        </w:rPr>
        <w:t xml:space="preserve">de joueurs sur le terrain : </w:t>
      </w:r>
      <w:r w:rsidR="00E611D0" w:rsidRPr="00615274">
        <w:rPr>
          <w:rFonts w:ascii="Perpetua" w:hAnsi="Perpetua"/>
          <w:b/>
          <w:sz w:val="28"/>
          <w:szCs w:val="28"/>
        </w:rPr>
        <w:t>8</w:t>
      </w:r>
      <w:r w:rsidR="00E611D0" w:rsidRPr="00A8049F">
        <w:rPr>
          <w:rFonts w:ascii="Perpetua" w:hAnsi="Perpetua"/>
          <w:b/>
          <w:sz w:val="24"/>
        </w:rPr>
        <w:t xml:space="preserve"> (</w:t>
      </w:r>
      <w:r w:rsidR="00834BB6" w:rsidRPr="00A8049F">
        <w:rPr>
          <w:rFonts w:ascii="Perpetua" w:hAnsi="Perpetua"/>
          <w:b/>
          <w:sz w:val="24"/>
        </w:rPr>
        <w:t>gardien compris</w:t>
      </w:r>
      <w:r w:rsidRPr="00A8049F">
        <w:rPr>
          <w:rFonts w:ascii="Perpetua" w:hAnsi="Perpetua"/>
          <w:b/>
          <w:sz w:val="24"/>
        </w:rPr>
        <w:t>)</w:t>
      </w:r>
    </w:p>
    <w:p w14:paraId="4460ABAE" w14:textId="77777777" w:rsidR="00104084" w:rsidRPr="00A8049F" w:rsidRDefault="00104084" w:rsidP="00442B7C">
      <w:pPr>
        <w:spacing w:after="0pt" w:line="12pt" w:lineRule="auto"/>
        <w:rPr>
          <w:rFonts w:ascii="Perpetua" w:hAnsi="Perpetua"/>
          <w:b/>
          <w:sz w:val="24"/>
        </w:rPr>
      </w:pPr>
    </w:p>
    <w:p w14:paraId="4460ABAF" w14:textId="77777777" w:rsidR="00834BB6" w:rsidRPr="00A8049F" w:rsidRDefault="00834BB6" w:rsidP="00403C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b/>
          <w:sz w:val="24"/>
          <w:u w:val="single"/>
        </w:rPr>
      </w:pPr>
      <w:r w:rsidRPr="00A8049F">
        <w:rPr>
          <w:rFonts w:ascii="Perpetua" w:hAnsi="Perpetua"/>
          <w:b/>
          <w:sz w:val="24"/>
          <w:u w:val="single"/>
        </w:rPr>
        <w:t xml:space="preserve">Enseignement </w:t>
      </w:r>
      <w:r w:rsidR="006910CF" w:rsidRPr="00A8049F">
        <w:rPr>
          <w:rFonts w:ascii="Perpetua" w:hAnsi="Perpetua"/>
          <w:b/>
          <w:sz w:val="24"/>
          <w:u w:val="single"/>
        </w:rPr>
        <w:t>secondaire</w:t>
      </w:r>
    </w:p>
    <w:p w14:paraId="4460ABB0" w14:textId="10B08B6A" w:rsidR="000B4402" w:rsidRPr="00C80210" w:rsidRDefault="006910CF" w:rsidP="00403C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sz w:val="24"/>
        </w:rPr>
      </w:pPr>
      <w:r w:rsidRPr="00A8049F">
        <w:rPr>
          <w:rFonts w:ascii="Perpetua" w:hAnsi="Perpetua"/>
          <w:b/>
          <w:sz w:val="24"/>
        </w:rPr>
        <w:t xml:space="preserve">Une école peut inscrire </w:t>
      </w:r>
      <w:r w:rsidRPr="00A8049F">
        <w:rPr>
          <w:rFonts w:ascii="Perpetua" w:hAnsi="Perpetua"/>
          <w:b/>
          <w:sz w:val="28"/>
          <w:szCs w:val="28"/>
        </w:rPr>
        <w:t>1</w:t>
      </w:r>
      <w:r w:rsidRPr="00A8049F">
        <w:rPr>
          <w:rFonts w:ascii="Perpetua" w:hAnsi="Perpetua"/>
          <w:b/>
          <w:sz w:val="24"/>
        </w:rPr>
        <w:t xml:space="preserve"> équipe </w:t>
      </w:r>
      <w:r w:rsidR="00394EDC">
        <w:rPr>
          <w:rFonts w:ascii="Perpetua" w:hAnsi="Perpetua"/>
          <w:b/>
          <w:sz w:val="24"/>
        </w:rPr>
        <w:t>par degré</w:t>
      </w:r>
      <w:r w:rsidR="00394EDC" w:rsidRPr="00394EDC">
        <w:rPr>
          <w:rFonts w:ascii="Perpetua" w:hAnsi="Perpetua"/>
          <w:sz w:val="24"/>
        </w:rPr>
        <w:t xml:space="preserve"> </w:t>
      </w:r>
      <w:r w:rsidR="00C80210">
        <w:rPr>
          <w:rFonts w:ascii="Perpetua" w:hAnsi="Perpetua"/>
          <w:sz w:val="24"/>
        </w:rPr>
        <w:t>(</w:t>
      </w:r>
      <w:r w:rsidR="00C80210">
        <w:rPr>
          <w:rFonts w:ascii="Perpetua" w:hAnsi="Perpetua"/>
          <w:i/>
          <w:iCs/>
          <w:sz w:val="24"/>
        </w:rPr>
        <w:t>peut-être 2 si place</w:t>
      </w:r>
      <w:r w:rsidR="003951CA">
        <w:rPr>
          <w:rFonts w:ascii="Perpetua" w:hAnsi="Perpetua"/>
          <w:i/>
          <w:iCs/>
          <w:sz w:val="24"/>
        </w:rPr>
        <w:t>(s)</w:t>
      </w:r>
      <w:r w:rsidR="00C80210">
        <w:rPr>
          <w:rFonts w:ascii="Perpetua" w:hAnsi="Perpetua"/>
          <w:i/>
          <w:iCs/>
          <w:sz w:val="24"/>
        </w:rPr>
        <w:t xml:space="preserve"> disponible</w:t>
      </w:r>
      <w:r w:rsidR="003951CA">
        <w:rPr>
          <w:rFonts w:ascii="Perpetua" w:hAnsi="Perpetua"/>
          <w:i/>
          <w:iCs/>
          <w:sz w:val="24"/>
        </w:rPr>
        <w:t>(s)</w:t>
      </w:r>
      <w:r w:rsidR="00C80210">
        <w:rPr>
          <w:rFonts w:ascii="Perpetua" w:hAnsi="Perpetua"/>
          <w:sz w:val="24"/>
        </w:rPr>
        <w:t>)</w:t>
      </w:r>
    </w:p>
    <w:p w14:paraId="4460ABB1" w14:textId="77777777" w:rsidR="006910CF" w:rsidRPr="00A8049F" w:rsidRDefault="006910CF" w:rsidP="00403C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b/>
          <w:sz w:val="24"/>
        </w:rPr>
      </w:pPr>
      <w:r w:rsidRPr="00A8049F">
        <w:rPr>
          <w:rFonts w:ascii="Perpetua" w:hAnsi="Perpetua"/>
          <w:b/>
          <w:sz w:val="24"/>
        </w:rPr>
        <w:t>La mixité est permise au sein de l’équipe.</w:t>
      </w:r>
    </w:p>
    <w:p w14:paraId="4460ABB2" w14:textId="77777777" w:rsidR="006910CF" w:rsidRPr="00A8049F" w:rsidRDefault="006910CF" w:rsidP="00403C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b/>
          <w:sz w:val="24"/>
        </w:rPr>
      </w:pPr>
      <w:r w:rsidRPr="00A8049F">
        <w:rPr>
          <w:rFonts w:ascii="Perpetua" w:hAnsi="Perpetua"/>
          <w:b/>
          <w:sz w:val="24"/>
        </w:rPr>
        <w:t>Nombre de joueurs maximum par équipe : 12</w:t>
      </w:r>
    </w:p>
    <w:p w14:paraId="4460ABB3" w14:textId="23C429D8" w:rsidR="00834BB6" w:rsidRPr="00A8049F" w:rsidRDefault="00834BB6" w:rsidP="00403C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pt"/>
        <w:jc w:val="center"/>
        <w:rPr>
          <w:rFonts w:ascii="Perpetua" w:hAnsi="Perpetua"/>
          <w:b/>
          <w:sz w:val="24"/>
        </w:rPr>
      </w:pPr>
      <w:r w:rsidRPr="00A8049F">
        <w:rPr>
          <w:rFonts w:ascii="Perpetua" w:hAnsi="Perpetua"/>
          <w:b/>
          <w:sz w:val="24"/>
        </w:rPr>
        <w:t xml:space="preserve">Nombre de joueurs sur le terrain : </w:t>
      </w:r>
      <w:r w:rsidR="00253ACD" w:rsidRPr="00615274">
        <w:rPr>
          <w:rFonts w:ascii="Perpetua" w:hAnsi="Perpetua"/>
          <w:b/>
          <w:sz w:val="28"/>
          <w:szCs w:val="28"/>
        </w:rPr>
        <w:t>7</w:t>
      </w:r>
      <w:r w:rsidRPr="00A8049F">
        <w:rPr>
          <w:rFonts w:ascii="Perpetua" w:hAnsi="Perpetua"/>
          <w:b/>
          <w:sz w:val="24"/>
        </w:rPr>
        <w:t xml:space="preserve"> (gardien compris)</w:t>
      </w:r>
    </w:p>
    <w:p w14:paraId="4460ABB4" w14:textId="77777777" w:rsidR="00834BB6" w:rsidRPr="00A8049F" w:rsidRDefault="00834BB6" w:rsidP="00403C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start" w:pos="87.75pt"/>
          <w:tab w:val="center" w:pos="226.80pt"/>
        </w:tabs>
        <w:spacing w:after="0pt"/>
        <w:rPr>
          <w:rFonts w:ascii="Perpetua" w:hAnsi="Perpetua"/>
          <w:b/>
          <w:sz w:val="24"/>
        </w:rPr>
      </w:pPr>
      <w:r w:rsidRPr="00A8049F">
        <w:rPr>
          <w:rFonts w:ascii="Perpetua" w:hAnsi="Perpetua"/>
          <w:b/>
          <w:sz w:val="24"/>
        </w:rPr>
        <w:tab/>
      </w:r>
      <w:r w:rsidRPr="00A8049F">
        <w:rPr>
          <w:rFonts w:ascii="Perpetua" w:hAnsi="Perpetua"/>
          <w:b/>
          <w:sz w:val="24"/>
        </w:rPr>
        <w:tab/>
        <w:t xml:space="preserve">Classement séparé par </w:t>
      </w:r>
      <w:r w:rsidR="006910CF" w:rsidRPr="00A8049F">
        <w:rPr>
          <w:rFonts w:ascii="Perpetua" w:hAnsi="Perpetua"/>
          <w:b/>
          <w:sz w:val="24"/>
        </w:rPr>
        <w:t>degré</w:t>
      </w:r>
    </w:p>
    <w:p w14:paraId="4460ABB5" w14:textId="77777777" w:rsidR="00364B18" w:rsidRDefault="00364B18" w:rsidP="00364B18">
      <w:pPr>
        <w:spacing w:after="0pt"/>
      </w:pPr>
    </w:p>
    <w:p w14:paraId="4460ABB6" w14:textId="41C818E0" w:rsidR="002D7198" w:rsidRDefault="003C3E55" w:rsidP="00364B18">
      <w:pPr>
        <w:pStyle w:val="Paragraphedeliste"/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4460ABE0" wp14:editId="04AAD920">
            <wp:simplePos x="0" y="0"/>
            <wp:positionH relativeFrom="column">
              <wp:posOffset>-5380672</wp:posOffset>
            </wp:positionH>
            <wp:positionV relativeFrom="paragraph">
              <wp:posOffset>205422</wp:posOffset>
            </wp:positionV>
            <wp:extent cx="1828800" cy="561975"/>
            <wp:effectExtent l="0" t="0" r="0" b="0"/>
            <wp:wrapNone/>
            <wp:docPr id="17" name="Zone de texte 17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 rot="16200000"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wp:spPr>
                  <wp:txbx>
                    <wne:txbxContent>
                      <w:p w14:paraId="4460ABF7" w14:textId="77777777" w:rsidR="003C3E55" w:rsidRPr="003C3E55" w:rsidRDefault="003C3E55" w:rsidP="003C3E55">
                        <w:pPr>
                          <w:jc w:val="center"/>
                          <w:rPr>
                            <w:sz w:val="48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sz w:val="48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1A filles</w:t>
                        </w:r>
                      </w:p>
                    </wne:txbxContent>
                  </wp:txbx>
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 w:rsidR="00403C9B">
        <w:t xml:space="preserve"> </w:t>
      </w:r>
    </w:p>
    <w:p w14:paraId="15AFB510" w14:textId="77777777" w:rsidR="00B66A3F" w:rsidRDefault="00B66A3F" w:rsidP="003F711C">
      <w:pPr>
        <w:ind w:start="18pt" w:firstLine="35.40pt"/>
        <w:rPr>
          <w:rFonts w:ascii="Broadway" w:hAnsi="Broadway"/>
          <w:sz w:val="36"/>
        </w:rPr>
      </w:pPr>
    </w:p>
    <w:p w14:paraId="4460ABB7" w14:textId="2D078CC2" w:rsidR="002D7198" w:rsidRPr="00BB55A5" w:rsidRDefault="00AA54C1" w:rsidP="00B66A3F">
      <w:pPr>
        <w:ind w:start="106.35pt"/>
        <w:rPr>
          <w:rFonts w:ascii="Broadway" w:hAnsi="Broadway"/>
          <w:sz w:val="36"/>
        </w:rPr>
      </w:pPr>
      <w:r>
        <w:rPr>
          <w:rFonts w:ascii="Broadway" w:hAnsi="Broadway"/>
          <w:noProof/>
          <w:sz w:val="32"/>
          <w:lang w:val="fr-FR" w:eastAsia="fr-FR"/>
        </w:rPr>
        <w:drawing>
          <wp:anchor distT="0" distB="0" distL="114300" distR="114300" simplePos="0" relativeHeight="251655680" behindDoc="1" locked="0" layoutInCell="1" allowOverlap="1" wp14:anchorId="4460ABE2" wp14:editId="39A7835C">
            <wp:simplePos x="0" y="0"/>
            <wp:positionH relativeFrom="column">
              <wp:posOffset>-188595</wp:posOffset>
            </wp:positionH>
            <wp:positionV relativeFrom="paragraph">
              <wp:posOffset>10795</wp:posOffset>
            </wp:positionV>
            <wp:extent cx="1343025" cy="681355"/>
            <wp:effectExtent l="0" t="0" r="0" b="4445"/>
            <wp:wrapNone/>
            <wp:docPr id="16" name="Image 1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6" name="Imag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D7198" w:rsidRPr="00BB55A5">
        <w:rPr>
          <w:rFonts w:ascii="Broadway" w:hAnsi="Broadway"/>
          <w:sz w:val="36"/>
        </w:rPr>
        <w:t xml:space="preserve">Formulaire </w:t>
      </w:r>
      <w:r w:rsidR="00B66A3F">
        <w:rPr>
          <w:rFonts w:ascii="Broadway" w:hAnsi="Broadway"/>
          <w:sz w:val="36"/>
        </w:rPr>
        <w:t>d’i</w:t>
      </w:r>
      <w:r w:rsidR="002D7198" w:rsidRPr="00BB55A5">
        <w:rPr>
          <w:rFonts w:ascii="Broadway" w:hAnsi="Broadway"/>
          <w:sz w:val="36"/>
        </w:rPr>
        <w:t xml:space="preserve">nscription </w:t>
      </w:r>
    </w:p>
    <w:p w14:paraId="4460ABB8" w14:textId="24F6F8B9" w:rsidR="002D7198" w:rsidRPr="00BB55A5" w:rsidRDefault="006F032E" w:rsidP="00B66A3F">
      <w:pPr>
        <w:ind w:start="106.35pt"/>
        <w:rPr>
          <w:rFonts w:ascii="Broadway" w:hAnsi="Broadway"/>
          <w:sz w:val="24"/>
        </w:rPr>
      </w:pPr>
      <w:r>
        <w:rPr>
          <w:rFonts w:ascii="Broadway" w:hAnsi="Broadway"/>
          <w:sz w:val="24"/>
        </w:rPr>
        <w:t>Tournoi</w:t>
      </w:r>
      <w:r w:rsidR="004017B4">
        <w:rPr>
          <w:rFonts w:ascii="Broadway" w:hAnsi="Broadway"/>
          <w:sz w:val="24"/>
        </w:rPr>
        <w:t>s</w:t>
      </w:r>
      <w:r>
        <w:rPr>
          <w:rFonts w:ascii="Broadway" w:hAnsi="Broadway"/>
          <w:sz w:val="24"/>
        </w:rPr>
        <w:t xml:space="preserve"> inter-réseaux</w:t>
      </w:r>
      <w:r w:rsidR="002D7198" w:rsidRPr="00BB55A5">
        <w:rPr>
          <w:rFonts w:ascii="Broadway" w:hAnsi="Broadway"/>
          <w:sz w:val="28"/>
        </w:rPr>
        <w:t xml:space="preserve"> de Football</w:t>
      </w:r>
      <w:r>
        <w:rPr>
          <w:rFonts w:ascii="Broadway" w:hAnsi="Broadway"/>
          <w:sz w:val="28"/>
        </w:rPr>
        <w:t xml:space="preserve"> </w:t>
      </w:r>
      <w:proofErr w:type="spellStart"/>
      <w:r>
        <w:rPr>
          <w:rFonts w:ascii="Broadway" w:hAnsi="Broadway"/>
          <w:sz w:val="28"/>
        </w:rPr>
        <w:t>CoCoF</w:t>
      </w:r>
      <w:proofErr w:type="spellEnd"/>
    </w:p>
    <w:p w14:paraId="4460ABB9" w14:textId="77777777" w:rsidR="002D7198" w:rsidRDefault="002D7198" w:rsidP="002D7198">
      <w:pPr>
        <w:rPr>
          <w:rFonts w:ascii="Broadway" w:hAnsi="Broadway"/>
          <w:sz w:val="32"/>
        </w:rPr>
      </w:pPr>
    </w:p>
    <w:p w14:paraId="08DB14BB" w14:textId="77777777" w:rsidR="00BF7983" w:rsidRDefault="003C3E55" w:rsidP="005B1529">
      <w:pPr>
        <w:spacing w:after="0pt"/>
        <w:ind w:start="0.90pt" w:end="-28.55pt"/>
        <w:rPr>
          <w:b/>
          <w:sz w:val="24"/>
        </w:rPr>
      </w:pPr>
      <w:r w:rsidRPr="00364B18">
        <w:rPr>
          <w:b/>
          <w:sz w:val="24"/>
        </w:rPr>
        <w:t xml:space="preserve">Formulaire </w:t>
      </w:r>
      <w:r w:rsidR="00EE7E04">
        <w:rPr>
          <w:b/>
          <w:sz w:val="24"/>
        </w:rPr>
        <w:t xml:space="preserve">à renvoyer pour le </w:t>
      </w:r>
      <w:r w:rsidR="00BF7983">
        <w:rPr>
          <w:b/>
          <w:sz w:val="24"/>
        </w:rPr>
        <w:t>mercre</w:t>
      </w:r>
      <w:r w:rsidR="00EE7E04">
        <w:rPr>
          <w:b/>
          <w:sz w:val="24"/>
        </w:rPr>
        <w:t xml:space="preserve">di </w:t>
      </w:r>
      <w:r w:rsidR="00EE7E04" w:rsidRPr="007B423A">
        <w:rPr>
          <w:b/>
          <w:sz w:val="28"/>
          <w:szCs w:val="28"/>
        </w:rPr>
        <w:t>2</w:t>
      </w:r>
      <w:r w:rsidR="00BF7983" w:rsidRPr="007B423A">
        <w:rPr>
          <w:b/>
          <w:sz w:val="28"/>
          <w:szCs w:val="28"/>
        </w:rPr>
        <w:t>3</w:t>
      </w:r>
      <w:r w:rsidR="006F032E" w:rsidRPr="007B423A">
        <w:rPr>
          <w:b/>
          <w:sz w:val="28"/>
          <w:szCs w:val="28"/>
        </w:rPr>
        <w:t xml:space="preserve"> </w:t>
      </w:r>
      <w:r w:rsidR="00EE7E04" w:rsidRPr="007B423A">
        <w:rPr>
          <w:b/>
          <w:sz w:val="28"/>
          <w:szCs w:val="28"/>
        </w:rPr>
        <w:t>mars</w:t>
      </w:r>
      <w:r w:rsidR="00EE7E04">
        <w:rPr>
          <w:b/>
          <w:sz w:val="24"/>
        </w:rPr>
        <w:t xml:space="preserve"> 20</w:t>
      </w:r>
      <w:r w:rsidR="00BF7983">
        <w:rPr>
          <w:b/>
          <w:sz w:val="24"/>
        </w:rPr>
        <w:t>22</w:t>
      </w:r>
      <w:r w:rsidR="006F032E" w:rsidRPr="00364B18">
        <w:rPr>
          <w:b/>
          <w:sz w:val="24"/>
        </w:rPr>
        <w:t xml:space="preserve"> par courriel </w:t>
      </w:r>
      <w:hyperlink r:id="rId9" w:history="1">
        <w:r w:rsidR="00BF7983" w:rsidRPr="000E018F">
          <w:rPr>
            <w:rStyle w:val="Lienhypertexte"/>
            <w:rFonts w:ascii="Perpetua" w:hAnsi="Perpetua"/>
          </w:rPr>
          <w:t>myriam.jacques@frsel-brabant.be</w:t>
        </w:r>
      </w:hyperlink>
      <w:r w:rsidR="00BF7983" w:rsidRPr="00364B18">
        <w:rPr>
          <w:b/>
          <w:sz w:val="24"/>
        </w:rPr>
        <w:t xml:space="preserve"> </w:t>
      </w:r>
    </w:p>
    <w:p w14:paraId="4460ABBD" w14:textId="77777777" w:rsidR="00364B18" w:rsidRPr="00AE027D" w:rsidRDefault="00364B18" w:rsidP="002D7198">
      <w:pPr>
        <w:rPr>
          <w:rFonts w:ascii="Perpetua" w:hAnsi="Perpetua"/>
          <w:sz w:val="32"/>
          <w:szCs w:val="32"/>
        </w:rPr>
      </w:pPr>
    </w:p>
    <w:tbl>
      <w:tblPr>
        <w:tblStyle w:val="Grilledutableau"/>
        <w:tblW w:w="491.50pt" w:type="dxa"/>
        <w:tblLayout w:type="fixed"/>
        <w:tblLook w:firstRow="1" w:lastRow="0" w:firstColumn="1" w:lastColumn="0" w:noHBand="0" w:noVBand="1"/>
      </w:tblPr>
      <w:tblGrid>
        <w:gridCol w:w="2093"/>
        <w:gridCol w:w="1183"/>
        <w:gridCol w:w="1639"/>
        <w:gridCol w:w="1638"/>
        <w:gridCol w:w="1635"/>
        <w:gridCol w:w="1642"/>
      </w:tblGrid>
      <w:tr w:rsidR="00184CC6" w:rsidRPr="00BB55A5" w14:paraId="4460ABC6" w14:textId="77777777" w:rsidTr="00184CC6">
        <w:trPr>
          <w:trHeight w:val="1375"/>
        </w:trPr>
        <w:tc>
          <w:tcPr>
            <w:tcW w:w="104.65pt" w:type="dxa"/>
          </w:tcPr>
          <w:p w14:paraId="4460ABBE" w14:textId="77777777" w:rsidR="00184CC6" w:rsidRPr="00E26002" w:rsidRDefault="00184CC6" w:rsidP="00184CC6">
            <w:pPr>
              <w:pStyle w:val="Paragraphedeliste"/>
              <w:numPr>
                <w:ilvl w:val="0"/>
                <w:numId w:val="8"/>
              </w:numPr>
              <w:spacing w:before="12pt"/>
              <w:ind w:start="31.20pt"/>
              <w:rPr>
                <w:b/>
                <w:color w:val="000000" w:themeColor="text1"/>
                <w:sz w:val="24"/>
              </w:rPr>
            </w:pPr>
            <w:r w:rsidRPr="00E26002">
              <w:rPr>
                <w:b/>
                <w:color w:val="000000" w:themeColor="text1"/>
                <w:sz w:val="24"/>
              </w:rPr>
              <w:t>Primaire</w:t>
            </w:r>
          </w:p>
          <w:p w14:paraId="4460ABBF" w14:textId="77777777" w:rsidR="00184CC6" w:rsidRPr="00E26002" w:rsidRDefault="00184CC6" w:rsidP="00184CC6">
            <w:pPr>
              <w:pStyle w:val="Paragraphedeliste"/>
              <w:ind w:start="31.20pt"/>
              <w:rPr>
                <w:b/>
                <w:color w:val="000000" w:themeColor="text1"/>
                <w:sz w:val="24"/>
              </w:rPr>
            </w:pPr>
          </w:p>
          <w:p w14:paraId="4460ABC0" w14:textId="77777777" w:rsidR="00184CC6" w:rsidRPr="00BB55A5" w:rsidRDefault="00184CC6" w:rsidP="00184CC6">
            <w:pPr>
              <w:pStyle w:val="Paragraphedeliste"/>
              <w:numPr>
                <w:ilvl w:val="0"/>
                <w:numId w:val="8"/>
              </w:numPr>
              <w:ind w:start="31.20pt"/>
              <w:rPr>
                <w:rFonts w:ascii="Candara" w:hAnsi="Candara"/>
                <w:b/>
                <w:color w:val="000000" w:themeColor="text1"/>
                <w:sz w:val="24"/>
              </w:rPr>
            </w:pPr>
            <w:r w:rsidRPr="00E26002">
              <w:rPr>
                <w:b/>
                <w:color w:val="000000" w:themeColor="text1"/>
                <w:sz w:val="24"/>
              </w:rPr>
              <w:t>Secondaire</w:t>
            </w:r>
          </w:p>
        </w:tc>
        <w:tc>
          <w:tcPr>
            <w:tcW w:w="304.75pt" w:type="dxa"/>
            <w:gridSpan w:val="4"/>
          </w:tcPr>
          <w:p w14:paraId="4460ABC1" w14:textId="77777777" w:rsidR="00184CC6" w:rsidRPr="000C2661" w:rsidRDefault="00184CC6" w:rsidP="00BF2E6A">
            <w:pPr>
              <w:jc w:val="center"/>
              <w:rPr>
                <w:b/>
                <w:color w:val="000000" w:themeColor="text1"/>
                <w:sz w:val="24"/>
              </w:rPr>
            </w:pPr>
            <w:r w:rsidRPr="000C2661">
              <w:rPr>
                <w:b/>
                <w:color w:val="000000" w:themeColor="text1"/>
                <w:sz w:val="24"/>
              </w:rPr>
              <w:t>Dénomination complète de l’établissement</w:t>
            </w:r>
          </w:p>
        </w:tc>
        <w:tc>
          <w:tcPr>
            <w:tcW w:w="82.10pt" w:type="dxa"/>
          </w:tcPr>
          <w:p w14:paraId="4460ABC2" w14:textId="77777777" w:rsidR="00184CC6" w:rsidRPr="00E26002" w:rsidRDefault="00184CC6" w:rsidP="00BF2E6A">
            <w:pPr>
              <w:jc w:val="center"/>
              <w:rPr>
                <w:b/>
                <w:color w:val="000000" w:themeColor="text1"/>
                <w:sz w:val="24"/>
              </w:rPr>
            </w:pPr>
            <w:r w:rsidRPr="00E26002">
              <w:rPr>
                <w:b/>
                <w:color w:val="000000" w:themeColor="text1"/>
                <w:sz w:val="24"/>
              </w:rPr>
              <w:t>Réseau</w:t>
            </w:r>
          </w:p>
          <w:p w14:paraId="4460ABC3" w14:textId="77777777" w:rsidR="00184CC6" w:rsidRPr="00E26002" w:rsidRDefault="00184CC6" w:rsidP="00184CC6">
            <w:pPr>
              <w:pStyle w:val="Paragraphedeliste"/>
              <w:numPr>
                <w:ilvl w:val="0"/>
                <w:numId w:val="8"/>
              </w:numPr>
              <w:spacing w:before="6pt"/>
              <w:ind w:start="23.65pt"/>
              <w:rPr>
                <w:b/>
                <w:color w:val="000000" w:themeColor="text1"/>
                <w:sz w:val="24"/>
              </w:rPr>
            </w:pPr>
            <w:r w:rsidRPr="00E26002">
              <w:rPr>
                <w:b/>
                <w:color w:val="000000" w:themeColor="text1"/>
                <w:sz w:val="24"/>
              </w:rPr>
              <w:t>FRSEL</w:t>
            </w:r>
          </w:p>
          <w:p w14:paraId="4460ABC4" w14:textId="77777777" w:rsidR="00184CC6" w:rsidRPr="00E26002" w:rsidRDefault="008828DB" w:rsidP="00184CC6">
            <w:pPr>
              <w:pStyle w:val="Paragraphedeliste"/>
              <w:numPr>
                <w:ilvl w:val="0"/>
                <w:numId w:val="8"/>
              </w:numPr>
              <w:spacing w:before="6pt"/>
              <w:ind w:start="23.65p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FSEOS</w:t>
            </w:r>
          </w:p>
          <w:p w14:paraId="4460ABC5" w14:textId="77777777" w:rsidR="00184CC6" w:rsidRPr="00184CC6" w:rsidRDefault="00184CC6" w:rsidP="00184CC6">
            <w:pPr>
              <w:pStyle w:val="Paragraphedeliste"/>
              <w:numPr>
                <w:ilvl w:val="0"/>
                <w:numId w:val="8"/>
              </w:numPr>
              <w:spacing w:before="6pt"/>
              <w:ind w:start="23.65pt"/>
              <w:rPr>
                <w:b/>
                <w:color w:val="000000" w:themeColor="text1"/>
                <w:sz w:val="24"/>
              </w:rPr>
            </w:pPr>
            <w:r w:rsidRPr="00E26002">
              <w:rPr>
                <w:b/>
                <w:color w:val="000000" w:themeColor="text1"/>
                <w:sz w:val="24"/>
              </w:rPr>
              <w:t>FSWBE</w:t>
            </w:r>
          </w:p>
        </w:tc>
      </w:tr>
      <w:tr w:rsidR="006B401F" w:rsidRPr="00BB55A5" w14:paraId="4460ABCA" w14:textId="77777777" w:rsidTr="00457072">
        <w:trPr>
          <w:trHeight w:val="720"/>
        </w:trPr>
        <w:tc>
          <w:tcPr>
            <w:tcW w:w="245.75pt" w:type="dxa"/>
            <w:gridSpan w:val="3"/>
            <w:vMerge w:val="restart"/>
          </w:tcPr>
          <w:p w14:paraId="4460ABC7" w14:textId="77777777" w:rsidR="006B401F" w:rsidRPr="000C2661" w:rsidRDefault="006B401F" w:rsidP="006B401F">
            <w:pPr>
              <w:jc w:val="center"/>
              <w:rPr>
                <w:b/>
                <w:color w:val="000000" w:themeColor="text1"/>
                <w:sz w:val="24"/>
              </w:rPr>
            </w:pPr>
            <w:r w:rsidRPr="000C2661">
              <w:rPr>
                <w:b/>
                <w:color w:val="000000" w:themeColor="text1"/>
                <w:sz w:val="24"/>
              </w:rPr>
              <w:t>Personne de contact</w:t>
            </w:r>
          </w:p>
          <w:p w14:paraId="4460ABC8" w14:textId="77777777" w:rsidR="006B401F" w:rsidRPr="000C2661" w:rsidRDefault="006B401F" w:rsidP="006B40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45.75pt" w:type="dxa"/>
            <w:gridSpan w:val="3"/>
          </w:tcPr>
          <w:p w14:paraId="4460ABC9" w14:textId="666CB44A" w:rsidR="006B401F" w:rsidRPr="00E26002" w:rsidRDefault="008D052E" w:rsidP="006B401F">
            <w:pPr>
              <w:rPr>
                <w:b/>
                <w:color w:val="000000" w:themeColor="text1"/>
                <w:sz w:val="24"/>
              </w:rPr>
            </w:pPr>
            <w:proofErr w:type="gramStart"/>
            <w:r>
              <w:rPr>
                <w:b/>
                <w:color w:val="000000" w:themeColor="text1"/>
                <w:sz w:val="24"/>
              </w:rPr>
              <w:t>e-</w:t>
            </w:r>
            <w:r w:rsidR="006B401F" w:rsidRPr="00E26002">
              <w:rPr>
                <w:b/>
                <w:color w:val="000000" w:themeColor="text1"/>
                <w:sz w:val="24"/>
              </w:rPr>
              <w:t>mail</w:t>
            </w:r>
            <w:proofErr w:type="gramEnd"/>
          </w:p>
        </w:tc>
      </w:tr>
      <w:tr w:rsidR="006B401F" w:rsidRPr="00BB55A5" w14:paraId="4460ABCD" w14:textId="77777777" w:rsidTr="00EE7E04">
        <w:trPr>
          <w:trHeight w:val="720"/>
        </w:trPr>
        <w:tc>
          <w:tcPr>
            <w:tcW w:w="245.75pt" w:type="dxa"/>
            <w:gridSpan w:val="3"/>
            <w:vMerge/>
            <w:tcBorders>
              <w:bottom w:val="single" w:sz="4" w:space="0" w:color="auto"/>
            </w:tcBorders>
          </w:tcPr>
          <w:p w14:paraId="4460ABCB" w14:textId="77777777" w:rsidR="006B401F" w:rsidRPr="000C2661" w:rsidRDefault="006B401F" w:rsidP="006B40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45.75pt" w:type="dxa"/>
            <w:gridSpan w:val="3"/>
            <w:tcBorders>
              <w:bottom w:val="single" w:sz="4" w:space="0" w:color="auto"/>
            </w:tcBorders>
          </w:tcPr>
          <w:p w14:paraId="4460ABCC" w14:textId="77777777" w:rsidR="006B401F" w:rsidRPr="00E26002" w:rsidRDefault="006B401F" w:rsidP="006B401F">
            <w:pPr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E26002">
              <w:rPr>
                <w:b/>
                <w:color w:val="000000" w:themeColor="text1"/>
                <w:sz w:val="24"/>
              </w:rPr>
              <w:t>gsm</w:t>
            </w:r>
            <w:proofErr w:type="spellEnd"/>
            <w:proofErr w:type="gramEnd"/>
          </w:p>
        </w:tc>
      </w:tr>
      <w:tr w:rsidR="0053161E" w:rsidRPr="00BB55A5" w14:paraId="4460ABCF" w14:textId="77777777" w:rsidTr="00EE7E04">
        <w:trPr>
          <w:trHeight w:val="454"/>
        </w:trPr>
        <w:tc>
          <w:tcPr>
            <w:tcW w:w="491.50pt" w:type="dxa"/>
            <w:gridSpan w:val="6"/>
            <w:tcBorders>
              <w:bottom w:val="nil"/>
            </w:tcBorders>
            <w:vAlign w:val="center"/>
          </w:tcPr>
          <w:p w14:paraId="5F9A3F1C" w14:textId="47FB87F7" w:rsidR="00364B18" w:rsidRDefault="0053161E" w:rsidP="00364B18">
            <w:pPr>
              <w:jc w:val="center"/>
              <w:rPr>
                <w:b/>
                <w:color w:val="000000" w:themeColor="text1"/>
                <w:sz w:val="24"/>
              </w:rPr>
            </w:pPr>
            <w:r w:rsidRPr="000C2661">
              <w:rPr>
                <w:b/>
                <w:color w:val="000000" w:themeColor="text1"/>
                <w:sz w:val="24"/>
              </w:rPr>
              <w:t>Si fondamental</w:t>
            </w:r>
            <w:r w:rsidR="00AA223C">
              <w:rPr>
                <w:b/>
                <w:color w:val="000000" w:themeColor="text1"/>
                <w:sz w:val="24"/>
              </w:rPr>
              <w:t xml:space="preserve"> FBL</w:t>
            </w:r>
            <w:r w:rsidR="00472F43">
              <w:rPr>
                <w:b/>
                <w:color w:val="000000" w:themeColor="text1"/>
                <w:sz w:val="24"/>
              </w:rPr>
              <w:t xml:space="preserve"> 8/8</w:t>
            </w:r>
          </w:p>
          <w:p w14:paraId="4460ABCE" w14:textId="38EBF1D0" w:rsidR="00F01564" w:rsidRPr="000C2661" w:rsidRDefault="00F01564" w:rsidP="00364B18">
            <w:pPr>
              <w:jc w:val="center"/>
              <w:rPr>
                <w:b/>
                <w:color w:val="000000" w:themeColor="text1"/>
                <w:sz w:val="24"/>
              </w:rPr>
            </w:pPr>
            <w:r w:rsidRPr="00A1189D">
              <w:rPr>
                <w:rFonts w:ascii="Perpetua" w:hAnsi="Perpetua"/>
                <w:sz w:val="18"/>
                <w:szCs w:val="18"/>
              </w:rPr>
              <w:t>20</w:t>
            </w:r>
            <w:r>
              <w:rPr>
                <w:rFonts w:ascii="Perpetua" w:hAnsi="Perpetua"/>
                <w:sz w:val="18"/>
                <w:szCs w:val="18"/>
              </w:rPr>
              <w:t>10</w:t>
            </w:r>
            <w:r w:rsidRPr="00A1189D">
              <w:rPr>
                <w:rFonts w:ascii="Perpetua" w:hAnsi="Perpetua"/>
                <w:sz w:val="18"/>
                <w:szCs w:val="18"/>
              </w:rPr>
              <w:t>-20</w:t>
            </w:r>
            <w:r>
              <w:rPr>
                <w:rFonts w:ascii="Perpetua" w:hAnsi="Perpetua"/>
                <w:sz w:val="18"/>
                <w:szCs w:val="18"/>
              </w:rPr>
              <w:t>11</w:t>
            </w:r>
            <w:r w:rsidRPr="00A1189D">
              <w:rPr>
                <w:rFonts w:ascii="Perpetua" w:hAnsi="Perpetua"/>
                <w:sz w:val="18"/>
                <w:szCs w:val="18"/>
              </w:rPr>
              <w:t xml:space="preserve"> + 1 né en 200</w:t>
            </w:r>
            <w:r>
              <w:rPr>
                <w:rFonts w:ascii="Perpetua" w:hAnsi="Perpetua"/>
                <w:sz w:val="18"/>
                <w:szCs w:val="18"/>
              </w:rPr>
              <w:t>9</w:t>
            </w:r>
            <w:r w:rsidRPr="00A1189D">
              <w:rPr>
                <w:rFonts w:ascii="Perpetua" w:hAnsi="Perpetua"/>
                <w:sz w:val="18"/>
                <w:szCs w:val="18"/>
              </w:rPr>
              <w:t xml:space="preserve"> permis</w:t>
            </w:r>
          </w:p>
        </w:tc>
      </w:tr>
      <w:tr w:rsidR="0053161E" w:rsidRPr="00BB55A5" w14:paraId="4460ABD2" w14:textId="77777777" w:rsidTr="00EE7E04">
        <w:trPr>
          <w:trHeight w:val="624"/>
        </w:trPr>
        <w:tc>
          <w:tcPr>
            <w:tcW w:w="245.75pt" w:type="dxa"/>
            <w:gridSpan w:val="3"/>
            <w:tcBorders>
              <w:top w:val="nil"/>
              <w:bottom w:val="single" w:sz="4" w:space="0" w:color="auto"/>
              <w:end w:val="dotted" w:sz="4" w:space="0" w:color="auto"/>
            </w:tcBorders>
            <w:vAlign w:val="center"/>
          </w:tcPr>
          <w:p w14:paraId="4460ABD0" w14:textId="18C4C6BF" w:rsidR="00C43E9F" w:rsidRPr="00F01564" w:rsidRDefault="0053161E" w:rsidP="00F01564">
            <w:pPr>
              <w:pStyle w:val="Paragraphedeliste"/>
              <w:numPr>
                <w:ilvl w:val="0"/>
                <w:numId w:val="9"/>
              </w:numPr>
              <w:ind w:start="35.70pt" w:hanging="17.85pt"/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E26002">
              <w:rPr>
                <w:b/>
                <w:color w:val="000000" w:themeColor="text1"/>
                <w:sz w:val="24"/>
              </w:rPr>
              <w:t>équipe</w:t>
            </w:r>
            <w:proofErr w:type="gramEnd"/>
            <w:r w:rsidRPr="00E26002">
              <w:rPr>
                <w:b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245.75pt" w:type="dxa"/>
            <w:gridSpan w:val="3"/>
            <w:tcBorders>
              <w:top w:val="nil"/>
              <w:start w:val="dotted" w:sz="4" w:space="0" w:color="auto"/>
              <w:bottom w:val="single" w:sz="4" w:space="0" w:color="auto"/>
            </w:tcBorders>
            <w:vAlign w:val="center"/>
          </w:tcPr>
          <w:p w14:paraId="4460ABD1" w14:textId="2A50A975" w:rsidR="00C43E9F" w:rsidRPr="00F01564" w:rsidRDefault="0053161E" w:rsidP="00F01564">
            <w:pPr>
              <w:pStyle w:val="Paragraphedeliste"/>
              <w:numPr>
                <w:ilvl w:val="0"/>
                <w:numId w:val="9"/>
              </w:numPr>
              <w:ind w:start="35.70pt" w:hanging="17.85pt"/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E26002">
              <w:rPr>
                <w:b/>
                <w:color w:val="000000" w:themeColor="text1"/>
                <w:sz w:val="24"/>
              </w:rPr>
              <w:t>équipe</w:t>
            </w:r>
            <w:proofErr w:type="gramEnd"/>
            <w:r w:rsidRPr="00E26002">
              <w:rPr>
                <w:b/>
                <w:color w:val="000000" w:themeColor="text1"/>
                <w:sz w:val="24"/>
              </w:rPr>
              <w:t xml:space="preserve"> 2</w:t>
            </w:r>
          </w:p>
        </w:tc>
      </w:tr>
      <w:tr w:rsidR="0053161E" w:rsidRPr="00BB55A5" w14:paraId="4460ABD4" w14:textId="77777777" w:rsidTr="00EE7E04">
        <w:trPr>
          <w:trHeight w:val="454"/>
        </w:trPr>
        <w:tc>
          <w:tcPr>
            <w:tcW w:w="491.50pt" w:type="dxa"/>
            <w:gridSpan w:val="6"/>
            <w:tcBorders>
              <w:bottom w:val="nil"/>
            </w:tcBorders>
            <w:vAlign w:val="center"/>
          </w:tcPr>
          <w:p w14:paraId="4460ABD3" w14:textId="123844B0" w:rsidR="00364B18" w:rsidRPr="000C2661" w:rsidRDefault="0053161E" w:rsidP="00364B18">
            <w:pPr>
              <w:jc w:val="center"/>
              <w:rPr>
                <w:b/>
                <w:color w:val="000000" w:themeColor="text1"/>
                <w:sz w:val="24"/>
              </w:rPr>
            </w:pPr>
            <w:r w:rsidRPr="000C2661">
              <w:rPr>
                <w:b/>
                <w:color w:val="000000" w:themeColor="text1"/>
                <w:sz w:val="24"/>
              </w:rPr>
              <w:t>Si secondaire</w:t>
            </w:r>
            <w:r w:rsidR="00AA223C">
              <w:rPr>
                <w:b/>
                <w:color w:val="000000" w:themeColor="text1"/>
                <w:sz w:val="24"/>
              </w:rPr>
              <w:t xml:space="preserve"> FBL</w:t>
            </w:r>
            <w:r w:rsidR="00472F43">
              <w:rPr>
                <w:b/>
                <w:color w:val="000000" w:themeColor="text1"/>
                <w:sz w:val="24"/>
              </w:rPr>
              <w:t xml:space="preserve"> 7/7</w:t>
            </w:r>
          </w:p>
        </w:tc>
      </w:tr>
      <w:tr w:rsidR="00394EDC" w:rsidRPr="00BB55A5" w14:paraId="4460ABD8" w14:textId="77777777" w:rsidTr="00EE7E04">
        <w:trPr>
          <w:trHeight w:val="624"/>
        </w:trPr>
        <w:tc>
          <w:tcPr>
            <w:tcW w:w="163.80pt" w:type="dxa"/>
            <w:gridSpan w:val="2"/>
            <w:tcBorders>
              <w:top w:val="nil"/>
              <w:end w:val="dotted" w:sz="4" w:space="0" w:color="auto"/>
            </w:tcBorders>
            <w:vAlign w:val="center"/>
          </w:tcPr>
          <w:p w14:paraId="0239B8D2" w14:textId="77777777" w:rsidR="00394EDC" w:rsidRDefault="00394EDC" w:rsidP="00121895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z w:val="24"/>
              </w:rPr>
            </w:pPr>
            <w:r w:rsidRPr="00E26002">
              <w:rPr>
                <w:b/>
                <w:color w:val="000000" w:themeColor="text1"/>
                <w:sz w:val="24"/>
              </w:rPr>
              <w:t>1</w:t>
            </w:r>
            <w:r w:rsidRPr="00E26002">
              <w:rPr>
                <w:b/>
                <w:color w:val="000000" w:themeColor="text1"/>
                <w:sz w:val="24"/>
                <w:vertAlign w:val="superscript"/>
              </w:rPr>
              <w:t>er</w:t>
            </w:r>
            <w:r w:rsidRPr="00E26002">
              <w:rPr>
                <w:b/>
                <w:color w:val="000000" w:themeColor="text1"/>
                <w:sz w:val="24"/>
              </w:rPr>
              <w:t xml:space="preserve"> degré</w:t>
            </w:r>
          </w:p>
          <w:p w14:paraId="4460ABD5" w14:textId="465E60CA" w:rsidR="00831ABF" w:rsidRPr="00E26002" w:rsidRDefault="00831ABF" w:rsidP="006E7489">
            <w:pPr>
              <w:pStyle w:val="Paragraphedeliste"/>
              <w:jc w:val="center"/>
              <w:rPr>
                <w:b/>
                <w:color w:val="000000" w:themeColor="text1"/>
                <w:sz w:val="24"/>
              </w:rPr>
            </w:pPr>
            <w:r w:rsidRPr="00A1189D">
              <w:rPr>
                <w:rFonts w:ascii="Perpetua" w:hAnsi="Perpetua"/>
                <w:sz w:val="18"/>
                <w:szCs w:val="18"/>
              </w:rPr>
              <w:t>200</w:t>
            </w:r>
            <w:r w:rsidR="00861DB4">
              <w:rPr>
                <w:rFonts w:ascii="Perpetua" w:hAnsi="Perpetua"/>
                <w:sz w:val="18"/>
                <w:szCs w:val="18"/>
              </w:rPr>
              <w:t>8</w:t>
            </w:r>
            <w:r w:rsidRPr="00A1189D">
              <w:rPr>
                <w:rFonts w:ascii="Perpetua" w:hAnsi="Perpetua"/>
                <w:sz w:val="18"/>
                <w:szCs w:val="18"/>
              </w:rPr>
              <w:t>-200</w:t>
            </w:r>
            <w:r w:rsidR="00861DB4">
              <w:rPr>
                <w:rFonts w:ascii="Perpetua" w:hAnsi="Perpetua"/>
                <w:sz w:val="18"/>
                <w:szCs w:val="18"/>
              </w:rPr>
              <w:t>9</w:t>
            </w:r>
            <w:r w:rsidRPr="00A1189D">
              <w:rPr>
                <w:rFonts w:ascii="Perpetua" w:hAnsi="Perpetua"/>
                <w:sz w:val="18"/>
                <w:szCs w:val="18"/>
              </w:rPr>
              <w:t xml:space="preserve"> + 1 né en 200</w:t>
            </w:r>
            <w:r w:rsidR="00861DB4">
              <w:rPr>
                <w:rFonts w:ascii="Perpetua" w:hAnsi="Perpetua"/>
                <w:sz w:val="18"/>
                <w:szCs w:val="18"/>
              </w:rPr>
              <w:t>7</w:t>
            </w:r>
            <w:r w:rsidRPr="00A1189D">
              <w:rPr>
                <w:rFonts w:ascii="Perpetua" w:hAnsi="Perpetua"/>
                <w:sz w:val="18"/>
                <w:szCs w:val="18"/>
              </w:rPr>
              <w:t xml:space="preserve"> permis</w:t>
            </w:r>
          </w:p>
        </w:tc>
        <w:tc>
          <w:tcPr>
            <w:tcW w:w="163.85pt" w:type="dxa"/>
            <w:gridSpan w:val="2"/>
            <w:tcBorders>
              <w:top w:val="nil"/>
              <w:start w:val="dotted" w:sz="4" w:space="0" w:color="auto"/>
              <w:end w:val="dotted" w:sz="4" w:space="0" w:color="auto"/>
            </w:tcBorders>
            <w:vAlign w:val="center"/>
          </w:tcPr>
          <w:p w14:paraId="21244F15" w14:textId="77777777" w:rsidR="00394EDC" w:rsidRDefault="00394EDC" w:rsidP="00121895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z w:val="24"/>
              </w:rPr>
            </w:pPr>
            <w:r w:rsidRPr="00E26002">
              <w:rPr>
                <w:b/>
                <w:color w:val="000000" w:themeColor="text1"/>
                <w:sz w:val="24"/>
              </w:rPr>
              <w:t>2</w:t>
            </w:r>
            <w:r w:rsidRPr="00E26002">
              <w:rPr>
                <w:b/>
                <w:color w:val="000000" w:themeColor="text1"/>
                <w:sz w:val="24"/>
                <w:vertAlign w:val="superscript"/>
              </w:rPr>
              <w:t xml:space="preserve">e </w:t>
            </w:r>
            <w:r w:rsidRPr="00E26002">
              <w:rPr>
                <w:b/>
                <w:color w:val="000000" w:themeColor="text1"/>
                <w:sz w:val="24"/>
              </w:rPr>
              <w:t>degré</w:t>
            </w:r>
          </w:p>
          <w:p w14:paraId="4460ABD6" w14:textId="14F95BD1" w:rsidR="00831ABF" w:rsidRPr="00E26002" w:rsidRDefault="00831ABF" w:rsidP="006E7489">
            <w:pPr>
              <w:pStyle w:val="Paragraphedeliste"/>
              <w:jc w:val="center"/>
              <w:rPr>
                <w:b/>
                <w:color w:val="000000" w:themeColor="text1"/>
                <w:sz w:val="24"/>
              </w:rPr>
            </w:pPr>
            <w:r w:rsidRPr="00A1189D">
              <w:rPr>
                <w:rFonts w:ascii="Perpetua" w:hAnsi="Perpetua"/>
                <w:sz w:val="18"/>
                <w:szCs w:val="18"/>
              </w:rPr>
              <w:t>200</w:t>
            </w:r>
            <w:r w:rsidR="00014F26">
              <w:rPr>
                <w:rFonts w:ascii="Perpetua" w:hAnsi="Perpetua"/>
                <w:sz w:val="18"/>
                <w:szCs w:val="18"/>
              </w:rPr>
              <w:t>6</w:t>
            </w:r>
            <w:r w:rsidRPr="00A1189D">
              <w:rPr>
                <w:rFonts w:ascii="Perpetua" w:hAnsi="Perpetua"/>
                <w:sz w:val="18"/>
                <w:szCs w:val="18"/>
              </w:rPr>
              <w:t>-200</w:t>
            </w:r>
            <w:r w:rsidR="00014F26">
              <w:rPr>
                <w:rFonts w:ascii="Perpetua" w:hAnsi="Perpetua"/>
                <w:sz w:val="18"/>
                <w:szCs w:val="18"/>
              </w:rPr>
              <w:t>7</w:t>
            </w:r>
            <w:r w:rsidRPr="00A1189D">
              <w:rPr>
                <w:rFonts w:ascii="Perpetua" w:hAnsi="Perpetua"/>
                <w:sz w:val="18"/>
                <w:szCs w:val="18"/>
              </w:rPr>
              <w:t xml:space="preserve"> + 1 né en 200</w:t>
            </w:r>
            <w:r w:rsidR="00014F26">
              <w:rPr>
                <w:rFonts w:ascii="Perpetua" w:hAnsi="Perpetua"/>
                <w:sz w:val="18"/>
                <w:szCs w:val="18"/>
              </w:rPr>
              <w:t>5</w:t>
            </w:r>
            <w:r w:rsidRPr="00A1189D">
              <w:rPr>
                <w:rFonts w:ascii="Perpetua" w:hAnsi="Perpetua"/>
                <w:sz w:val="18"/>
                <w:szCs w:val="18"/>
              </w:rPr>
              <w:t xml:space="preserve"> permis</w:t>
            </w:r>
          </w:p>
        </w:tc>
        <w:tc>
          <w:tcPr>
            <w:tcW w:w="163.85pt" w:type="dxa"/>
            <w:gridSpan w:val="2"/>
            <w:tcBorders>
              <w:top w:val="nil"/>
              <w:start w:val="dotted" w:sz="4" w:space="0" w:color="auto"/>
            </w:tcBorders>
            <w:vAlign w:val="center"/>
          </w:tcPr>
          <w:p w14:paraId="5E0AFF84" w14:textId="77777777" w:rsidR="00394EDC" w:rsidRDefault="00F6691A" w:rsidP="00121895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  <w:r w:rsidRPr="00E26002">
              <w:rPr>
                <w:b/>
                <w:color w:val="000000" w:themeColor="text1"/>
                <w:sz w:val="24"/>
                <w:vertAlign w:val="superscript"/>
              </w:rPr>
              <w:t xml:space="preserve">e </w:t>
            </w:r>
            <w:r w:rsidRPr="00E26002">
              <w:rPr>
                <w:b/>
                <w:color w:val="000000" w:themeColor="text1"/>
                <w:sz w:val="24"/>
              </w:rPr>
              <w:t>degré</w:t>
            </w:r>
          </w:p>
          <w:p w14:paraId="4460ABD7" w14:textId="38811B59" w:rsidR="00831ABF" w:rsidRPr="00E26002" w:rsidRDefault="00831ABF" w:rsidP="006E7489">
            <w:pPr>
              <w:pStyle w:val="Paragraphedeliste"/>
              <w:jc w:val="center"/>
              <w:rPr>
                <w:b/>
                <w:color w:val="000000" w:themeColor="text1"/>
                <w:sz w:val="24"/>
              </w:rPr>
            </w:pPr>
            <w:r w:rsidRPr="00A1189D">
              <w:rPr>
                <w:rFonts w:ascii="Perpetua" w:hAnsi="Perpetua"/>
                <w:sz w:val="18"/>
                <w:szCs w:val="18"/>
              </w:rPr>
              <w:t>200</w:t>
            </w:r>
            <w:r w:rsidR="00880B05">
              <w:rPr>
                <w:rFonts w:ascii="Perpetua" w:hAnsi="Perpetua"/>
                <w:sz w:val="18"/>
                <w:szCs w:val="18"/>
              </w:rPr>
              <w:t>4</w:t>
            </w:r>
            <w:r w:rsidRPr="00A1189D">
              <w:rPr>
                <w:rFonts w:ascii="Perpetua" w:hAnsi="Perpetua"/>
                <w:sz w:val="18"/>
                <w:szCs w:val="18"/>
              </w:rPr>
              <w:t>-200</w:t>
            </w:r>
            <w:r w:rsidR="00D611CA">
              <w:rPr>
                <w:rFonts w:ascii="Perpetua" w:hAnsi="Perpetua"/>
                <w:sz w:val="18"/>
                <w:szCs w:val="18"/>
              </w:rPr>
              <w:t xml:space="preserve">5 </w:t>
            </w:r>
            <w:r w:rsidR="00880B05">
              <w:rPr>
                <w:rFonts w:ascii="Perpetua" w:hAnsi="Perpetua"/>
                <w:sz w:val="18"/>
                <w:szCs w:val="18"/>
              </w:rPr>
              <w:t>et avant</w:t>
            </w:r>
          </w:p>
        </w:tc>
      </w:tr>
    </w:tbl>
    <w:p w14:paraId="4460ABD9" w14:textId="77777777" w:rsidR="002D7198" w:rsidRPr="002D7198" w:rsidRDefault="002D7198" w:rsidP="002D7198">
      <w:pPr>
        <w:tabs>
          <w:tab w:val="start" w:pos="123.75pt"/>
        </w:tabs>
        <w:rPr>
          <w:rFonts w:ascii="Broadway" w:hAnsi="Broadway"/>
          <w:sz w:val="32"/>
        </w:rPr>
      </w:pPr>
    </w:p>
    <w:sectPr w:rsidR="002D7198" w:rsidRPr="002D7198" w:rsidSect="00653CC8">
      <w:headerReference w:type="default" r:id="rId10"/>
      <w:footerReference w:type="default" r:id="rId11"/>
      <w:pgSz w:w="595.30pt" w:h="841.90pt"/>
      <w:pgMar w:top="70.90pt" w:right="42.55pt" w:bottom="14.20pt" w:left="56.70pt" w:header="49.60pt" w:footer="19.5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B7CBBB8" w14:textId="77777777" w:rsidR="001155C6" w:rsidRDefault="001155C6" w:rsidP="00AF6E68">
      <w:pPr>
        <w:spacing w:after="0pt" w:line="12pt" w:lineRule="auto"/>
      </w:pPr>
      <w:r>
        <w:separator/>
      </w:r>
    </w:p>
  </w:endnote>
  <w:endnote w:type="continuationSeparator" w:id="0">
    <w:p w14:paraId="12560563" w14:textId="77777777" w:rsidR="001155C6" w:rsidRDefault="001155C6" w:rsidP="00AF6E6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characterSet="iso-8859-1"/>
    <w:family w:val="decorative"/>
    <w:pitch w:val="variable"/>
    <w:sig w:usb0="00000003" w:usb1="00000000" w:usb2="00000000" w:usb3="00000000" w:csb0="00000001" w:csb1="00000000"/>
  </w:font>
  <w:font w:name="Monogram">
    <w:panose1 w:val="03000600000000090000"/>
    <w:charset w:characterSet="iso-8859-1"/>
    <w:family w:val="script"/>
    <w:pitch w:val="variable"/>
    <w:sig w:usb0="00000083" w:usb1="00000000" w:usb2="00000000" w:usb3="00000000" w:csb0="00000009" w:csb1="00000000"/>
  </w:font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characterSet="iso-8859-1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60ABE9" w14:textId="00DE68AD" w:rsidR="00F80994" w:rsidRPr="004B5066" w:rsidRDefault="00F80994" w:rsidP="00F80994">
    <w:pPr>
      <w:pStyle w:val="Pieddepage"/>
      <w:jc w:val="center"/>
      <w:rPr>
        <w:rFonts w:ascii="Perpetua" w:hAnsi="Perpetua"/>
        <w:sz w:val="20"/>
        <w:szCs w:val="20"/>
      </w:rPr>
    </w:pPr>
    <w:r w:rsidRPr="004B5066">
      <w:rPr>
        <w:rFonts w:ascii="Perpetua" w:hAnsi="Perpetua"/>
        <w:b/>
        <w:sz w:val="20"/>
        <w:szCs w:val="20"/>
      </w:rPr>
      <w:t xml:space="preserve">FRSEL Brabant </w:t>
    </w:r>
    <w:r w:rsidR="0090072E">
      <w:rPr>
        <w:rFonts w:ascii="Perpetua" w:hAnsi="Perpetua"/>
        <w:b/>
        <w:sz w:val="20"/>
        <w:szCs w:val="20"/>
      </w:rPr>
      <w:t>–</w:t>
    </w:r>
    <w:r w:rsidRPr="004B5066">
      <w:rPr>
        <w:rFonts w:ascii="Perpetua" w:hAnsi="Perpetua"/>
        <w:b/>
        <w:sz w:val="20"/>
        <w:szCs w:val="20"/>
      </w:rPr>
      <w:t xml:space="preserve"> </w:t>
    </w:r>
    <w:r w:rsidR="0090072E">
      <w:rPr>
        <w:rFonts w:ascii="Perpetua" w:hAnsi="Perpetua"/>
        <w:sz w:val="20"/>
        <w:szCs w:val="20"/>
      </w:rPr>
      <w:t>Avenue Ilya Prigogine</w:t>
    </w:r>
    <w:r w:rsidRPr="004B5066">
      <w:rPr>
        <w:rFonts w:ascii="Perpetua" w:hAnsi="Perpetua"/>
        <w:sz w:val="20"/>
        <w:szCs w:val="20"/>
      </w:rPr>
      <w:t xml:space="preserve">, </w:t>
    </w:r>
    <w:r w:rsidR="0090072E">
      <w:rPr>
        <w:rFonts w:ascii="Perpetua" w:hAnsi="Perpetua"/>
        <w:sz w:val="20"/>
        <w:szCs w:val="20"/>
      </w:rPr>
      <w:t>1/boîte 2</w:t>
    </w:r>
    <w:r w:rsidRPr="004B5066">
      <w:rPr>
        <w:rFonts w:ascii="Perpetua" w:hAnsi="Perpetua"/>
        <w:sz w:val="20"/>
        <w:szCs w:val="20"/>
      </w:rPr>
      <w:t xml:space="preserve"> - 11</w:t>
    </w:r>
    <w:r w:rsidR="0090072E">
      <w:rPr>
        <w:rFonts w:ascii="Perpetua" w:hAnsi="Perpetua"/>
        <w:sz w:val="20"/>
        <w:szCs w:val="20"/>
      </w:rPr>
      <w:t>8</w:t>
    </w:r>
    <w:r w:rsidRPr="004B5066">
      <w:rPr>
        <w:rFonts w:ascii="Perpetua" w:hAnsi="Perpetua"/>
        <w:sz w:val="20"/>
        <w:szCs w:val="20"/>
      </w:rPr>
      <w:t xml:space="preserve">0 Bruxelles - </w:t>
    </w:r>
    <w:r w:rsidRPr="004B5066">
      <w:rPr>
        <w:rFonts w:ascii="Perpetua" w:hAnsi="Perpetua"/>
        <w:sz w:val="20"/>
        <w:szCs w:val="20"/>
      </w:rPr>
      <w:sym w:font="Wingdings 2" w:char="F027"/>
    </w:r>
    <w:r w:rsidRPr="004B5066">
      <w:rPr>
        <w:rFonts w:ascii="Perpetua" w:hAnsi="Perpetua"/>
        <w:sz w:val="20"/>
        <w:szCs w:val="20"/>
      </w:rPr>
      <w:t xml:space="preserve">: 02/771.81.37 - </w:t>
    </w:r>
    <w:r w:rsidRPr="004B5066">
      <w:rPr>
        <w:rFonts w:ascii="Perpetua" w:hAnsi="Perpetua"/>
        <w:sz w:val="20"/>
        <w:szCs w:val="20"/>
        <w:lang w:val="de-DE"/>
      </w:rPr>
      <w:sym w:font="Webdings" w:char="F0C8"/>
    </w:r>
    <w:r w:rsidRPr="004B5066">
      <w:rPr>
        <w:rFonts w:ascii="Perpetua" w:hAnsi="Perpetua"/>
        <w:sz w:val="20"/>
        <w:szCs w:val="20"/>
        <w:lang w:val="fr-FR"/>
      </w:rPr>
      <w:t> : 0473/95.77.60</w:t>
    </w:r>
  </w:p>
  <w:p w14:paraId="4460ABEA" w14:textId="18224A7C" w:rsidR="00F80994" w:rsidRPr="004B5066" w:rsidRDefault="00F80994" w:rsidP="00F80994">
    <w:pPr>
      <w:pStyle w:val="Pieddepage"/>
      <w:jc w:val="center"/>
      <w:rPr>
        <w:rFonts w:ascii="Perpetua" w:hAnsi="Perpetua"/>
        <w:sz w:val="20"/>
        <w:szCs w:val="20"/>
        <w:lang w:val="fr-FR"/>
      </w:rPr>
    </w:pPr>
    <w:r w:rsidRPr="004B5066">
      <w:rPr>
        <w:rFonts w:ascii="Perpetua" w:hAnsi="Perpetua"/>
        <w:sz w:val="20"/>
        <w:szCs w:val="20"/>
        <w:lang w:val="fr-FR"/>
      </w:rPr>
      <w:t xml:space="preserve">BNP Paribas Fortis : </w:t>
    </w:r>
    <w:r w:rsidR="004B5066" w:rsidRPr="004B5066">
      <w:rPr>
        <w:rFonts w:ascii="Perpetua" w:hAnsi="Perpetua"/>
        <w:sz w:val="20"/>
        <w:szCs w:val="20"/>
        <w:lang w:val="fr-FR"/>
      </w:rPr>
      <w:t>BE</w:t>
    </w:r>
    <w:r w:rsidR="00117280" w:rsidRPr="004B5066">
      <w:rPr>
        <w:rFonts w:ascii="Perpetua" w:hAnsi="Perpetua"/>
        <w:sz w:val="20"/>
        <w:szCs w:val="20"/>
        <w:lang w:val="fr-FR"/>
      </w:rPr>
      <w:t>14-</w:t>
    </w:r>
    <w:r w:rsidRPr="004B5066">
      <w:rPr>
        <w:rFonts w:ascii="Perpetua" w:hAnsi="Perpetua"/>
        <w:sz w:val="20"/>
        <w:szCs w:val="20"/>
        <w:lang w:val="fr-FR"/>
      </w:rPr>
      <w:t>0012</w:t>
    </w:r>
    <w:r w:rsidR="002823A8">
      <w:rPr>
        <w:rFonts w:ascii="Perpetua" w:hAnsi="Perpetua"/>
        <w:sz w:val="20"/>
        <w:szCs w:val="20"/>
        <w:lang w:val="fr-FR"/>
      </w:rPr>
      <w:t>-</w:t>
    </w:r>
    <w:r w:rsidRPr="004B5066">
      <w:rPr>
        <w:rFonts w:ascii="Perpetua" w:hAnsi="Perpetua"/>
        <w:sz w:val="20"/>
        <w:szCs w:val="20"/>
        <w:lang w:val="fr-FR"/>
      </w:rPr>
      <w:t>2081</w:t>
    </w:r>
    <w:r w:rsidR="002823A8">
      <w:rPr>
        <w:rFonts w:ascii="Perpetua" w:hAnsi="Perpetua"/>
        <w:sz w:val="20"/>
        <w:szCs w:val="20"/>
        <w:lang w:val="fr-FR"/>
      </w:rPr>
      <w:t>-</w:t>
    </w:r>
    <w:r w:rsidRPr="004B5066">
      <w:rPr>
        <w:rFonts w:ascii="Perpetua" w:hAnsi="Perpetua"/>
        <w:sz w:val="20"/>
        <w:szCs w:val="20"/>
        <w:lang w:val="fr-FR"/>
      </w:rPr>
      <w:t xml:space="preserve">1583 – </w:t>
    </w:r>
    <w:proofErr w:type="gramStart"/>
    <w:r w:rsidRPr="004B5066">
      <w:rPr>
        <w:rFonts w:ascii="Perpetua" w:hAnsi="Perpetua"/>
        <w:sz w:val="20"/>
        <w:szCs w:val="20"/>
        <w:lang w:val="fr-FR"/>
      </w:rPr>
      <w:t>E-mail</w:t>
    </w:r>
    <w:proofErr w:type="gramEnd"/>
    <w:r w:rsidRPr="004B5066">
      <w:rPr>
        <w:rFonts w:ascii="Perpetua" w:hAnsi="Perpetua"/>
        <w:sz w:val="20"/>
        <w:szCs w:val="20"/>
        <w:lang w:val="fr-FR"/>
      </w:rPr>
      <w:t xml:space="preserve"> : </w:t>
    </w:r>
    <w:hyperlink r:id="rId1" w:history="1">
      <w:r w:rsidRPr="004B5066">
        <w:rPr>
          <w:rStyle w:val="Lienhypertexte"/>
          <w:rFonts w:ascii="Perpetua" w:hAnsi="Perpetua"/>
          <w:sz w:val="20"/>
          <w:szCs w:val="20"/>
          <w:lang w:val="fr-FR"/>
        </w:rPr>
        <w:t>brabant@frsel.be</w:t>
      </w:r>
    </w:hyperlink>
    <w:r w:rsidRPr="004B5066">
      <w:rPr>
        <w:rFonts w:ascii="Perpetua" w:hAnsi="Perpetua"/>
        <w:sz w:val="20"/>
        <w:szCs w:val="20"/>
        <w:lang w:val="fr-FR"/>
      </w:rPr>
      <w:t xml:space="preserve">  - Site :  </w:t>
    </w:r>
    <w:hyperlink r:id="rId2" w:history="1">
      <w:r w:rsidRPr="004B5066">
        <w:rPr>
          <w:rStyle w:val="Lienhypertexte"/>
          <w:rFonts w:ascii="Perpetua" w:hAnsi="Perpetua"/>
          <w:sz w:val="20"/>
          <w:szCs w:val="20"/>
          <w:lang w:val="fr-FR"/>
        </w:rPr>
        <w:t>www.frsel-brabant</w:t>
      </w:r>
    </w:hyperlink>
    <w:r w:rsidRPr="004B5066">
      <w:rPr>
        <w:rFonts w:ascii="Perpetua" w:hAnsi="Perpetua"/>
        <w:color w:val="0000FF"/>
        <w:sz w:val="20"/>
        <w:szCs w:val="20"/>
        <w:u w:val="single"/>
        <w:lang w:val="fr-FR"/>
      </w:rPr>
      <w:t>.be</w:t>
    </w:r>
  </w:p>
  <w:p w14:paraId="4460ABEB" w14:textId="5DF2F5A6" w:rsidR="00F80994" w:rsidRPr="004B5066" w:rsidRDefault="00F80994" w:rsidP="00F80994">
    <w:pPr>
      <w:pStyle w:val="Pieddepage"/>
      <w:jc w:val="center"/>
      <w:rPr>
        <w:i/>
        <w:sz w:val="20"/>
        <w:szCs w:val="20"/>
      </w:rPr>
    </w:pPr>
    <w:r w:rsidRPr="004B5066">
      <w:rPr>
        <w:rFonts w:ascii="Perpetua" w:hAnsi="Perpetua"/>
        <w:i/>
        <w:sz w:val="20"/>
        <w:szCs w:val="20"/>
      </w:rPr>
      <w:t xml:space="preserve">Siège Social : Avenue </w:t>
    </w:r>
    <w:r w:rsidR="002823A8">
      <w:rPr>
        <w:rFonts w:ascii="Perpetua" w:hAnsi="Perpetua"/>
        <w:i/>
        <w:sz w:val="20"/>
        <w:szCs w:val="20"/>
      </w:rPr>
      <w:t>Ilya Prigogine</w:t>
    </w:r>
    <w:r w:rsidRPr="004B5066">
      <w:rPr>
        <w:rFonts w:ascii="Perpetua" w:hAnsi="Perpetua"/>
        <w:i/>
        <w:sz w:val="20"/>
        <w:szCs w:val="20"/>
      </w:rPr>
      <w:t>, 1/</w:t>
    </w:r>
    <w:r w:rsidR="002823A8">
      <w:rPr>
        <w:rFonts w:ascii="Perpetua" w:hAnsi="Perpetua"/>
        <w:i/>
        <w:sz w:val="20"/>
        <w:szCs w:val="20"/>
      </w:rPr>
      <w:t>bte 2</w:t>
    </w:r>
    <w:r w:rsidRPr="004B5066">
      <w:rPr>
        <w:rFonts w:ascii="Perpetua" w:hAnsi="Perpetua"/>
        <w:i/>
        <w:sz w:val="20"/>
        <w:szCs w:val="20"/>
      </w:rPr>
      <w:t xml:space="preserve"> – 1</w:t>
    </w:r>
    <w:r w:rsidR="002823A8">
      <w:rPr>
        <w:rFonts w:ascii="Perpetua" w:hAnsi="Perpetua"/>
        <w:i/>
        <w:sz w:val="20"/>
        <w:szCs w:val="20"/>
      </w:rPr>
      <w:t>18</w:t>
    </w:r>
    <w:r w:rsidRPr="004B5066">
      <w:rPr>
        <w:rFonts w:ascii="Perpetua" w:hAnsi="Perpetua"/>
        <w:i/>
        <w:sz w:val="20"/>
        <w:szCs w:val="20"/>
      </w:rPr>
      <w:t>0 Bruxelles – N° entreprise 413895337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281E229" w14:textId="77777777" w:rsidR="001155C6" w:rsidRDefault="001155C6" w:rsidP="00AF6E68">
      <w:pPr>
        <w:spacing w:after="0pt" w:line="12pt" w:lineRule="auto"/>
      </w:pPr>
      <w:r>
        <w:separator/>
      </w:r>
    </w:p>
  </w:footnote>
  <w:footnote w:type="continuationSeparator" w:id="0">
    <w:p w14:paraId="7BF3DD56" w14:textId="77777777" w:rsidR="001155C6" w:rsidRDefault="001155C6" w:rsidP="00AF6E68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60ABE8" w14:textId="77777777" w:rsidR="00AF6E68" w:rsidRPr="00AF6E68" w:rsidRDefault="00302267" w:rsidP="00302267">
    <w:pPr>
      <w:pStyle w:val="En-tte"/>
      <w:tabs>
        <w:tab w:val="clear" w:pos="226.80pt"/>
        <w:tab w:val="clear" w:pos="453.60pt"/>
        <w:tab w:val="start" w:pos="402.75pt"/>
      </w:tabs>
    </w:pPr>
    <w:r>
      <w:rPr>
        <w:noProof/>
        <w:lang w:val="fr-FR" w:eastAsia="fr-FR"/>
      </w:rPr>
      <w:drawing>
        <wp:anchor distT="0" distB="0" distL="114300" distR="114300" simplePos="0" relativeHeight="251663872" behindDoc="1" locked="0" layoutInCell="1" allowOverlap="1" wp14:anchorId="4460ABEC" wp14:editId="4460ABED">
          <wp:simplePos x="0" y="0"/>
          <wp:positionH relativeFrom="column">
            <wp:posOffset>4918710</wp:posOffset>
          </wp:positionH>
          <wp:positionV relativeFrom="paragraph">
            <wp:posOffset>-391795</wp:posOffset>
          </wp:positionV>
          <wp:extent cx="1543050" cy="849630"/>
          <wp:effectExtent l="0" t="0" r="0" b="7620"/>
          <wp:wrapNone/>
          <wp:docPr id="1" name="Image 1" descr="C:\Users\Myriam\Documents\Affiches\Logo cocof .gi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Image 1" descr="C:\Users\Myriam\Documents\Affiches\Logo cocof 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4084"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4460ABEE" wp14:editId="4460ABEF">
          <wp:simplePos x="0" y="0"/>
          <wp:positionH relativeFrom="column">
            <wp:posOffset>862330</wp:posOffset>
          </wp:positionH>
          <wp:positionV relativeFrom="paragraph">
            <wp:posOffset>-307340</wp:posOffset>
          </wp:positionV>
          <wp:extent cx="866775" cy="619125"/>
          <wp:effectExtent l="0" t="0" r="0" b="0"/>
          <wp:wrapThrough wrapText="bothSides">
            <wp:wrapPolygon edited="0">
              <wp:start x="4747" y="1329"/>
              <wp:lineTo x="1899" y="5982"/>
              <wp:lineTo x="949" y="16615"/>
              <wp:lineTo x="2374" y="17945"/>
              <wp:lineTo x="6171" y="19274"/>
              <wp:lineTo x="15666" y="19274"/>
              <wp:lineTo x="18989" y="17945"/>
              <wp:lineTo x="20888" y="15951"/>
              <wp:lineTo x="20888" y="10634"/>
              <wp:lineTo x="19464" y="5982"/>
              <wp:lineTo x="17090" y="1329"/>
              <wp:lineTo x="4747" y="1329"/>
            </wp:wrapPolygon>
          </wp:wrapThrough>
          <wp:docPr id="7" name="Image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fs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F6E68">
      <w:rPr>
        <w:noProof/>
        <w:lang w:val="fr-FR" w:eastAsia="fr-FR"/>
      </w:rPr>
      <w:drawing>
        <wp:anchor distT="0" distB="0" distL="114300" distR="114300" simplePos="0" relativeHeight="251655680" behindDoc="1" locked="0" layoutInCell="1" allowOverlap="1" wp14:anchorId="4460ABF0" wp14:editId="4460ABF1">
          <wp:simplePos x="0" y="0"/>
          <wp:positionH relativeFrom="column">
            <wp:posOffset>-461645</wp:posOffset>
          </wp:positionH>
          <wp:positionV relativeFrom="paragraph">
            <wp:posOffset>-354330</wp:posOffset>
          </wp:positionV>
          <wp:extent cx="790575" cy="655320"/>
          <wp:effectExtent l="0" t="0" r="9525" b="0"/>
          <wp:wrapThrough wrapText="bothSides">
            <wp:wrapPolygon edited="0">
              <wp:start x="7807" y="0"/>
              <wp:lineTo x="520" y="16953"/>
              <wp:lineTo x="2082" y="18837"/>
              <wp:lineTo x="9889" y="20721"/>
              <wp:lineTo x="21340" y="20721"/>
              <wp:lineTo x="19778" y="10047"/>
              <wp:lineTo x="16135" y="4395"/>
              <wp:lineTo x="12492" y="0"/>
              <wp:lineTo x="7807" y="0"/>
            </wp:wrapPolygon>
          </wp:wrapThrough>
          <wp:docPr id="8" name="Image 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logo_affs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F6E68">
      <w:rPr>
        <w:noProof/>
        <w:lang w:val="fr-FR" w:eastAsia="fr-FR"/>
      </w:rPr>
      <w:drawing>
        <wp:anchor distT="0" distB="0" distL="114300" distR="114300" simplePos="0" relativeHeight="251660800" behindDoc="1" locked="0" layoutInCell="1" allowOverlap="1" wp14:anchorId="4460ABF2" wp14:editId="4460ABF3">
          <wp:simplePos x="0" y="0"/>
          <wp:positionH relativeFrom="column">
            <wp:posOffset>3862705</wp:posOffset>
          </wp:positionH>
          <wp:positionV relativeFrom="paragraph">
            <wp:posOffset>-335280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10" name="Image 1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Logo couleur FRSE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F6E68">
      <w:rPr>
        <w:noProof/>
        <w:lang w:val="fr-FR" w:eastAsia="fr-FR"/>
      </w:rPr>
      <w:drawing>
        <wp:anchor distT="0" distB="0" distL="114300" distR="114300" simplePos="0" relativeHeight="251662848" behindDoc="1" locked="0" layoutInCell="1" allowOverlap="1" wp14:anchorId="4460ABF4" wp14:editId="4460ABF5">
          <wp:simplePos x="0" y="0"/>
          <wp:positionH relativeFrom="column">
            <wp:posOffset>2252980</wp:posOffset>
          </wp:positionH>
          <wp:positionV relativeFrom="paragraph">
            <wp:posOffset>-392430</wp:posOffset>
          </wp:positionV>
          <wp:extent cx="971550" cy="971550"/>
          <wp:effectExtent l="0" t="0" r="0" b="0"/>
          <wp:wrapThrough wrapText="bothSides">
            <wp:wrapPolygon edited="0">
              <wp:start x="11435" y="2118"/>
              <wp:lineTo x="4659" y="3812"/>
              <wp:lineTo x="424" y="6353"/>
              <wp:lineTo x="424" y="11859"/>
              <wp:lineTo x="5082" y="13976"/>
              <wp:lineTo x="10588" y="14824"/>
              <wp:lineTo x="15671" y="14824"/>
              <wp:lineTo x="18212" y="9741"/>
              <wp:lineTo x="18635" y="7200"/>
              <wp:lineTo x="16941" y="3388"/>
              <wp:lineTo x="14824" y="2118"/>
              <wp:lineTo x="11435" y="2118"/>
            </wp:wrapPolygon>
          </wp:wrapThrough>
          <wp:docPr id="11" name="Image 1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lapin-final-013-7.g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895C5F"/>
    <w:multiLevelType w:val="hybridMultilevel"/>
    <w:tmpl w:val="FE9ADC7E"/>
    <w:lvl w:ilvl="0" w:tplc="080C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9DC61B9"/>
    <w:multiLevelType w:val="hybridMultilevel"/>
    <w:tmpl w:val="A998DCDE"/>
    <w:lvl w:ilvl="0" w:tplc="080C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CF66EC0"/>
    <w:multiLevelType w:val="hybridMultilevel"/>
    <w:tmpl w:val="C6AE998C"/>
    <w:lvl w:ilvl="0" w:tplc="8F704542">
      <w:start w:val="1"/>
      <w:numFmt w:val="bullet"/>
      <w:lvlText w:val=""/>
      <w:lvlJc w:val="start"/>
      <w:pPr>
        <w:ind w:start="36pt" w:hanging="18pt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F37528D"/>
    <w:multiLevelType w:val="hybridMultilevel"/>
    <w:tmpl w:val="CD6E94E4"/>
    <w:lvl w:ilvl="0" w:tplc="6FAA4A5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C0019" w:tentative="1">
      <w:start w:val="1"/>
      <w:numFmt w:val="lowerLetter"/>
      <w:lvlText w:val="%2."/>
      <w:lvlJc w:val="start"/>
      <w:pPr>
        <w:ind w:start="72pt" w:hanging="18pt"/>
      </w:pPr>
    </w:lvl>
    <w:lvl w:ilvl="2" w:tplc="080C001B" w:tentative="1">
      <w:start w:val="1"/>
      <w:numFmt w:val="lowerRoman"/>
      <w:lvlText w:val="%3."/>
      <w:lvlJc w:val="end"/>
      <w:pPr>
        <w:ind w:start="108pt" w:hanging="9pt"/>
      </w:pPr>
    </w:lvl>
    <w:lvl w:ilvl="3" w:tplc="080C000F" w:tentative="1">
      <w:start w:val="1"/>
      <w:numFmt w:val="decimal"/>
      <w:lvlText w:val="%4."/>
      <w:lvlJc w:val="start"/>
      <w:pPr>
        <w:ind w:start="144pt" w:hanging="18pt"/>
      </w:pPr>
    </w:lvl>
    <w:lvl w:ilvl="4" w:tplc="080C0019" w:tentative="1">
      <w:start w:val="1"/>
      <w:numFmt w:val="lowerLetter"/>
      <w:lvlText w:val="%5."/>
      <w:lvlJc w:val="start"/>
      <w:pPr>
        <w:ind w:start="180pt" w:hanging="18pt"/>
      </w:pPr>
    </w:lvl>
    <w:lvl w:ilvl="5" w:tplc="080C001B" w:tentative="1">
      <w:start w:val="1"/>
      <w:numFmt w:val="lowerRoman"/>
      <w:lvlText w:val="%6."/>
      <w:lvlJc w:val="end"/>
      <w:pPr>
        <w:ind w:start="216pt" w:hanging="9pt"/>
      </w:pPr>
    </w:lvl>
    <w:lvl w:ilvl="6" w:tplc="080C000F" w:tentative="1">
      <w:start w:val="1"/>
      <w:numFmt w:val="decimal"/>
      <w:lvlText w:val="%7."/>
      <w:lvlJc w:val="start"/>
      <w:pPr>
        <w:ind w:start="252pt" w:hanging="18pt"/>
      </w:pPr>
    </w:lvl>
    <w:lvl w:ilvl="7" w:tplc="080C0019" w:tentative="1">
      <w:start w:val="1"/>
      <w:numFmt w:val="lowerLetter"/>
      <w:lvlText w:val="%8."/>
      <w:lvlJc w:val="start"/>
      <w:pPr>
        <w:ind w:start="288pt" w:hanging="18pt"/>
      </w:pPr>
    </w:lvl>
    <w:lvl w:ilvl="8" w:tplc="08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1546E63"/>
    <w:multiLevelType w:val="hybridMultilevel"/>
    <w:tmpl w:val="AE9E9A0C"/>
    <w:lvl w:ilvl="0" w:tplc="8F704542">
      <w:start w:val="1"/>
      <w:numFmt w:val="bullet"/>
      <w:lvlText w:val=""/>
      <w:lvlJc w:val="start"/>
      <w:pPr>
        <w:ind w:start="36pt" w:hanging="18pt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562735A"/>
    <w:multiLevelType w:val="hybridMultilevel"/>
    <w:tmpl w:val="78D27E32"/>
    <w:lvl w:ilvl="0" w:tplc="8F704542">
      <w:start w:val="1"/>
      <w:numFmt w:val="bullet"/>
      <w:lvlText w:val=""/>
      <w:lvlJc w:val="start"/>
      <w:pPr>
        <w:ind w:start="36pt" w:hanging="18pt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9AA0B3F"/>
    <w:multiLevelType w:val="hybridMultilevel"/>
    <w:tmpl w:val="632E60E2"/>
    <w:lvl w:ilvl="0" w:tplc="040C000F">
      <w:start w:val="1"/>
      <w:numFmt w:val="decimal"/>
      <w:lvlText w:val="%1."/>
      <w:lvlJc w:val="start"/>
      <w:pPr>
        <w:ind w:start="36pt" w:hanging="18pt"/>
      </w:pPr>
    </w:lvl>
    <w:lvl w:ilvl="1" w:tplc="040C0019" w:tentative="1">
      <w:start w:val="1"/>
      <w:numFmt w:val="lowerLetter"/>
      <w:lvlText w:val="%2."/>
      <w:lvlJc w:val="start"/>
      <w:pPr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1167C58"/>
    <w:multiLevelType w:val="hybridMultilevel"/>
    <w:tmpl w:val="1C5C7B1C"/>
    <w:lvl w:ilvl="0" w:tplc="080C000F">
      <w:start w:val="1"/>
      <w:numFmt w:val="decimal"/>
      <w:lvlText w:val="%1."/>
      <w:lvlJc w:val="start"/>
      <w:pPr>
        <w:ind w:start="36pt" w:hanging="18pt"/>
      </w:pPr>
    </w:lvl>
    <w:lvl w:ilvl="1" w:tplc="080C0019" w:tentative="1">
      <w:start w:val="1"/>
      <w:numFmt w:val="lowerLetter"/>
      <w:lvlText w:val="%2."/>
      <w:lvlJc w:val="start"/>
      <w:pPr>
        <w:ind w:start="72pt" w:hanging="18pt"/>
      </w:pPr>
    </w:lvl>
    <w:lvl w:ilvl="2" w:tplc="080C001B" w:tentative="1">
      <w:start w:val="1"/>
      <w:numFmt w:val="lowerRoman"/>
      <w:lvlText w:val="%3."/>
      <w:lvlJc w:val="end"/>
      <w:pPr>
        <w:ind w:start="108pt" w:hanging="9pt"/>
      </w:pPr>
    </w:lvl>
    <w:lvl w:ilvl="3" w:tplc="080C000F" w:tentative="1">
      <w:start w:val="1"/>
      <w:numFmt w:val="decimal"/>
      <w:lvlText w:val="%4."/>
      <w:lvlJc w:val="start"/>
      <w:pPr>
        <w:ind w:start="144pt" w:hanging="18pt"/>
      </w:pPr>
    </w:lvl>
    <w:lvl w:ilvl="4" w:tplc="080C0019" w:tentative="1">
      <w:start w:val="1"/>
      <w:numFmt w:val="lowerLetter"/>
      <w:lvlText w:val="%5."/>
      <w:lvlJc w:val="start"/>
      <w:pPr>
        <w:ind w:start="180pt" w:hanging="18pt"/>
      </w:pPr>
    </w:lvl>
    <w:lvl w:ilvl="5" w:tplc="080C001B" w:tentative="1">
      <w:start w:val="1"/>
      <w:numFmt w:val="lowerRoman"/>
      <w:lvlText w:val="%6."/>
      <w:lvlJc w:val="end"/>
      <w:pPr>
        <w:ind w:start="216pt" w:hanging="9pt"/>
      </w:pPr>
    </w:lvl>
    <w:lvl w:ilvl="6" w:tplc="080C000F" w:tentative="1">
      <w:start w:val="1"/>
      <w:numFmt w:val="decimal"/>
      <w:lvlText w:val="%7."/>
      <w:lvlJc w:val="start"/>
      <w:pPr>
        <w:ind w:start="252pt" w:hanging="18pt"/>
      </w:pPr>
    </w:lvl>
    <w:lvl w:ilvl="7" w:tplc="080C0019" w:tentative="1">
      <w:start w:val="1"/>
      <w:numFmt w:val="lowerLetter"/>
      <w:lvlText w:val="%8."/>
      <w:lvlJc w:val="start"/>
      <w:pPr>
        <w:ind w:start="288pt" w:hanging="18pt"/>
      </w:pPr>
    </w:lvl>
    <w:lvl w:ilvl="8" w:tplc="08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6220F06"/>
    <w:multiLevelType w:val="hybridMultilevel"/>
    <w:tmpl w:val="2A1CD20A"/>
    <w:lvl w:ilvl="0" w:tplc="080C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59561285"/>
    <w:multiLevelType w:val="hybridMultilevel"/>
    <w:tmpl w:val="89EC8ED8"/>
    <w:lvl w:ilvl="0" w:tplc="6FAA4A5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C0019" w:tentative="1">
      <w:start w:val="1"/>
      <w:numFmt w:val="lowerLetter"/>
      <w:lvlText w:val="%2."/>
      <w:lvlJc w:val="start"/>
      <w:pPr>
        <w:ind w:start="72pt" w:hanging="18pt"/>
      </w:pPr>
    </w:lvl>
    <w:lvl w:ilvl="2" w:tplc="080C001B" w:tentative="1">
      <w:start w:val="1"/>
      <w:numFmt w:val="lowerRoman"/>
      <w:lvlText w:val="%3."/>
      <w:lvlJc w:val="end"/>
      <w:pPr>
        <w:ind w:start="108pt" w:hanging="9pt"/>
      </w:pPr>
    </w:lvl>
    <w:lvl w:ilvl="3" w:tplc="080C000F" w:tentative="1">
      <w:start w:val="1"/>
      <w:numFmt w:val="decimal"/>
      <w:lvlText w:val="%4."/>
      <w:lvlJc w:val="start"/>
      <w:pPr>
        <w:ind w:start="144pt" w:hanging="18pt"/>
      </w:pPr>
    </w:lvl>
    <w:lvl w:ilvl="4" w:tplc="080C0019" w:tentative="1">
      <w:start w:val="1"/>
      <w:numFmt w:val="lowerLetter"/>
      <w:lvlText w:val="%5."/>
      <w:lvlJc w:val="start"/>
      <w:pPr>
        <w:ind w:start="180pt" w:hanging="18pt"/>
      </w:pPr>
    </w:lvl>
    <w:lvl w:ilvl="5" w:tplc="080C001B" w:tentative="1">
      <w:start w:val="1"/>
      <w:numFmt w:val="lowerRoman"/>
      <w:lvlText w:val="%6."/>
      <w:lvlJc w:val="end"/>
      <w:pPr>
        <w:ind w:start="216pt" w:hanging="9pt"/>
      </w:pPr>
    </w:lvl>
    <w:lvl w:ilvl="6" w:tplc="080C000F" w:tentative="1">
      <w:start w:val="1"/>
      <w:numFmt w:val="decimal"/>
      <w:lvlText w:val="%7."/>
      <w:lvlJc w:val="start"/>
      <w:pPr>
        <w:ind w:start="252pt" w:hanging="18pt"/>
      </w:pPr>
    </w:lvl>
    <w:lvl w:ilvl="7" w:tplc="080C0019" w:tentative="1">
      <w:start w:val="1"/>
      <w:numFmt w:val="lowerLetter"/>
      <w:lvlText w:val="%8."/>
      <w:lvlJc w:val="start"/>
      <w:pPr>
        <w:ind w:start="288pt" w:hanging="18pt"/>
      </w:pPr>
    </w:lvl>
    <w:lvl w:ilvl="8" w:tplc="08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E647C9D"/>
    <w:multiLevelType w:val="hybridMultilevel"/>
    <w:tmpl w:val="F29E61EC"/>
    <w:lvl w:ilvl="0" w:tplc="8F704542">
      <w:start w:val="1"/>
      <w:numFmt w:val="bullet"/>
      <w:lvlText w:val=""/>
      <w:lvlJc w:val="start"/>
      <w:pPr>
        <w:ind w:start="36pt" w:hanging="18pt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1C33426"/>
    <w:multiLevelType w:val="hybridMultilevel"/>
    <w:tmpl w:val="029ECCD2"/>
    <w:lvl w:ilvl="0" w:tplc="7304EE30">
      <w:start w:val="1"/>
      <w:numFmt w:val="bullet"/>
      <w:lvlText w:val="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68"/>
    <w:rsid w:val="00014F26"/>
    <w:rsid w:val="0002106D"/>
    <w:rsid w:val="00021BA4"/>
    <w:rsid w:val="000458B5"/>
    <w:rsid w:val="00056718"/>
    <w:rsid w:val="000B4402"/>
    <w:rsid w:val="000C2661"/>
    <w:rsid w:val="00104084"/>
    <w:rsid w:val="001155C6"/>
    <w:rsid w:val="00117280"/>
    <w:rsid w:val="00121895"/>
    <w:rsid w:val="00123CD9"/>
    <w:rsid w:val="00174AD6"/>
    <w:rsid w:val="00184CC6"/>
    <w:rsid w:val="00190DD3"/>
    <w:rsid w:val="001D0F08"/>
    <w:rsid w:val="001D7BF8"/>
    <w:rsid w:val="002057A7"/>
    <w:rsid w:val="00220080"/>
    <w:rsid w:val="00251329"/>
    <w:rsid w:val="00253ACD"/>
    <w:rsid w:val="002823A8"/>
    <w:rsid w:val="002839B3"/>
    <w:rsid w:val="002D7198"/>
    <w:rsid w:val="002E54C7"/>
    <w:rsid w:val="00302267"/>
    <w:rsid w:val="00323170"/>
    <w:rsid w:val="00325CFE"/>
    <w:rsid w:val="00364B18"/>
    <w:rsid w:val="00394EDC"/>
    <w:rsid w:val="003951CA"/>
    <w:rsid w:val="003958DD"/>
    <w:rsid w:val="003C3378"/>
    <w:rsid w:val="003C3E55"/>
    <w:rsid w:val="003C6489"/>
    <w:rsid w:val="003E7C13"/>
    <w:rsid w:val="003F711C"/>
    <w:rsid w:val="00400CCC"/>
    <w:rsid w:val="004017B4"/>
    <w:rsid w:val="00403C9B"/>
    <w:rsid w:val="00411F1A"/>
    <w:rsid w:val="00442B7C"/>
    <w:rsid w:val="00472F43"/>
    <w:rsid w:val="004A0D36"/>
    <w:rsid w:val="004B5066"/>
    <w:rsid w:val="004E71B9"/>
    <w:rsid w:val="004F488F"/>
    <w:rsid w:val="005122DF"/>
    <w:rsid w:val="00516704"/>
    <w:rsid w:val="00524251"/>
    <w:rsid w:val="0053161E"/>
    <w:rsid w:val="00551C49"/>
    <w:rsid w:val="00595BEC"/>
    <w:rsid w:val="005B1529"/>
    <w:rsid w:val="00615274"/>
    <w:rsid w:val="00643419"/>
    <w:rsid w:val="00653CC8"/>
    <w:rsid w:val="00661BC9"/>
    <w:rsid w:val="006910CF"/>
    <w:rsid w:val="006B401F"/>
    <w:rsid w:val="006E186B"/>
    <w:rsid w:val="006E7489"/>
    <w:rsid w:val="006F032E"/>
    <w:rsid w:val="006F55C5"/>
    <w:rsid w:val="006F6CEA"/>
    <w:rsid w:val="00713CED"/>
    <w:rsid w:val="00722134"/>
    <w:rsid w:val="00723152"/>
    <w:rsid w:val="007450CE"/>
    <w:rsid w:val="00757FC6"/>
    <w:rsid w:val="007618A2"/>
    <w:rsid w:val="00783495"/>
    <w:rsid w:val="007B0262"/>
    <w:rsid w:val="007B423A"/>
    <w:rsid w:val="007B6F56"/>
    <w:rsid w:val="007B7ACA"/>
    <w:rsid w:val="007C77F8"/>
    <w:rsid w:val="00810666"/>
    <w:rsid w:val="00831ABF"/>
    <w:rsid w:val="00831F67"/>
    <w:rsid w:val="00834BB6"/>
    <w:rsid w:val="00834CDA"/>
    <w:rsid w:val="00861DB4"/>
    <w:rsid w:val="00880B05"/>
    <w:rsid w:val="008828DB"/>
    <w:rsid w:val="008950A9"/>
    <w:rsid w:val="008D052E"/>
    <w:rsid w:val="008D20E1"/>
    <w:rsid w:val="008E6AAE"/>
    <w:rsid w:val="008E70CE"/>
    <w:rsid w:val="0090072E"/>
    <w:rsid w:val="009437ED"/>
    <w:rsid w:val="009643F2"/>
    <w:rsid w:val="009815C9"/>
    <w:rsid w:val="00987FE6"/>
    <w:rsid w:val="009978AB"/>
    <w:rsid w:val="009E504D"/>
    <w:rsid w:val="009F1334"/>
    <w:rsid w:val="009F7AD8"/>
    <w:rsid w:val="00A8049F"/>
    <w:rsid w:val="00A8061F"/>
    <w:rsid w:val="00AA223C"/>
    <w:rsid w:val="00AA54C1"/>
    <w:rsid w:val="00AA7C5F"/>
    <w:rsid w:val="00AC32FB"/>
    <w:rsid w:val="00AE027D"/>
    <w:rsid w:val="00AE49F9"/>
    <w:rsid w:val="00AF6E68"/>
    <w:rsid w:val="00B66A3F"/>
    <w:rsid w:val="00B737AC"/>
    <w:rsid w:val="00BB3E90"/>
    <w:rsid w:val="00BB55A5"/>
    <w:rsid w:val="00BD76E2"/>
    <w:rsid w:val="00BF2E6A"/>
    <w:rsid w:val="00BF7983"/>
    <w:rsid w:val="00C06C05"/>
    <w:rsid w:val="00C33081"/>
    <w:rsid w:val="00C3449B"/>
    <w:rsid w:val="00C43E9F"/>
    <w:rsid w:val="00C80210"/>
    <w:rsid w:val="00D13A00"/>
    <w:rsid w:val="00D34213"/>
    <w:rsid w:val="00D474F7"/>
    <w:rsid w:val="00D56CA7"/>
    <w:rsid w:val="00D611CA"/>
    <w:rsid w:val="00D73F1E"/>
    <w:rsid w:val="00D7732C"/>
    <w:rsid w:val="00DA1880"/>
    <w:rsid w:val="00DA2921"/>
    <w:rsid w:val="00DB2BC0"/>
    <w:rsid w:val="00DF09B4"/>
    <w:rsid w:val="00DF224D"/>
    <w:rsid w:val="00E01AA5"/>
    <w:rsid w:val="00E26002"/>
    <w:rsid w:val="00E40B39"/>
    <w:rsid w:val="00E611D0"/>
    <w:rsid w:val="00E64E6B"/>
    <w:rsid w:val="00E66362"/>
    <w:rsid w:val="00EA5E78"/>
    <w:rsid w:val="00EB0673"/>
    <w:rsid w:val="00EB099D"/>
    <w:rsid w:val="00EB4F3E"/>
    <w:rsid w:val="00EE7E04"/>
    <w:rsid w:val="00F01564"/>
    <w:rsid w:val="00F31CFF"/>
    <w:rsid w:val="00F6691A"/>
    <w:rsid w:val="00F80994"/>
    <w:rsid w:val="00F902F0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0AB89"/>
  <w15:docId w15:val="{5E1D6E6D-FE13-4046-A7F3-2A00C6D41A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E68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En-tteCar">
    <w:name w:val="En-tête Car"/>
    <w:basedOn w:val="Policepardfaut"/>
    <w:link w:val="En-tte"/>
    <w:uiPriority w:val="99"/>
    <w:rsid w:val="00AF6E68"/>
  </w:style>
  <w:style w:type="paragraph" w:styleId="Pieddepage">
    <w:name w:val="footer"/>
    <w:basedOn w:val="Normal"/>
    <w:link w:val="PieddepageCar"/>
    <w:uiPriority w:val="99"/>
    <w:unhideWhenUsed/>
    <w:rsid w:val="00AF6E68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E68"/>
  </w:style>
  <w:style w:type="paragraph" w:styleId="Textedebulles">
    <w:name w:val="Balloon Text"/>
    <w:basedOn w:val="Normal"/>
    <w:link w:val="TextedebullesCar"/>
    <w:uiPriority w:val="99"/>
    <w:semiHidden/>
    <w:unhideWhenUsed/>
    <w:rsid w:val="00AF6E68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E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4BB6"/>
    <w:pPr>
      <w:ind w:start="36pt"/>
      <w:contextualSpacing/>
    </w:pPr>
  </w:style>
  <w:style w:type="character" w:styleId="Lienhypertexte">
    <w:name w:val="Hyperlink"/>
    <w:basedOn w:val="Policepardfaut"/>
    <w:uiPriority w:val="99"/>
    <w:unhideWhenUsed/>
    <w:rsid w:val="002D719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F711C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BB55A5"/>
    <w:pPr>
      <w:spacing w:after="0pt" w:line="12pt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BACC6" w:themeColor="accent5"/>
          <w:start w:val="nil"/>
          <w:bottom w:val="single" w:sz="8" w:space="0" w:color="4BACC6" w:themeColor="accent5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BACC6" w:themeColor="accent5"/>
          <w:start w:val="nil"/>
          <w:bottom w:val="single" w:sz="8" w:space="0" w:color="4BACC6" w:themeColor="accent5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34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hyperlink" Target="mailto:myriam.jacques@frsel-brabant.be" TargetMode="Externa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frsel-brabant" TargetMode="External"/><Relationship Id="rId1" Type="http://purl.oclc.org/ooxml/officeDocument/relationships/hyperlink" Target="mailto:brabant@frsel.be" TargetMode="Externa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5.png"/><Relationship Id="rId2" Type="http://purl.oclc.org/ooxml/officeDocument/relationships/image" Target="media/image4.gif"/><Relationship Id="rId1" Type="http://purl.oclc.org/ooxml/officeDocument/relationships/image" Target="media/image3.gif"/><Relationship Id="rId5" Type="http://purl.oclc.org/ooxml/officeDocument/relationships/image" Target="media/image7.gif"/><Relationship Id="rId4" Type="http://purl.oclc.org/ooxml/officeDocument/relationships/image" Target="media/image6.jpeg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62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HamelJn-Pr</dc:creator>
  <cp:keywords/>
  <dc:description/>
  <cp:lastModifiedBy>Myriam Jacques</cp:lastModifiedBy>
  <cp:revision>43</cp:revision>
  <cp:lastPrinted>2017-02-06T12:55:00Z</cp:lastPrinted>
  <dcterms:created xsi:type="dcterms:W3CDTF">2022-03-09T13:41:00Z</dcterms:created>
  <dcterms:modified xsi:type="dcterms:W3CDTF">2022-03-10T14:01:00Z</dcterms:modified>
</cp:coreProperties>
</file>